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40A44" w14:textId="77777777" w:rsidR="00112EFE" w:rsidRPr="00FE7B03" w:rsidRDefault="00112EFE" w:rsidP="00112EF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14:paraId="4C7A9F34" w14:textId="77777777" w:rsidR="00905AF0" w:rsidRPr="00FE7B03" w:rsidRDefault="00112EFE" w:rsidP="00112EF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Valstybės sienos apsaugos tarnybos </w:t>
      </w:r>
    </w:p>
    <w:p w14:paraId="173A7931" w14:textId="77777777" w:rsidR="00905AF0" w:rsidRPr="00FE7B03" w:rsidRDefault="00112EFE" w:rsidP="00112EF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prie Lietuvos Respublikos vidaus </w:t>
      </w:r>
    </w:p>
    <w:p w14:paraId="403779B5" w14:textId="77777777" w:rsidR="00DD4E02" w:rsidRPr="00FE7B03" w:rsidRDefault="00112EFE" w:rsidP="00112EF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>reikalų ministerijos vado</w:t>
      </w:r>
      <w:r w:rsidR="00453B75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9480479" w14:textId="657E7ABC" w:rsidR="00BD0C46" w:rsidRPr="00FE7B03" w:rsidRDefault="00453B75" w:rsidP="00112EF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>įsakymu Nr.</w:t>
      </w:r>
    </w:p>
    <w:p w14:paraId="7C034057" w14:textId="5271FB7D" w:rsidR="00112EFE" w:rsidRPr="00FE7B03" w:rsidRDefault="00112EFE" w:rsidP="008C3E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9C9BA6E" w14:textId="77777777" w:rsidR="000F2E73" w:rsidRPr="00FE7B03" w:rsidRDefault="000F2E73" w:rsidP="008C3E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3C83654" w14:textId="77777777" w:rsidR="00A359D5" w:rsidRPr="00FE7B03" w:rsidRDefault="009B2B48" w:rsidP="00112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Hlk330737"/>
      <w:r w:rsidRPr="00FE7B03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PRETENDENTŲ </w:t>
      </w:r>
      <w:r w:rsidR="00112EFE" w:rsidRPr="00FE7B03">
        <w:rPr>
          <w:rFonts w:ascii="Times New Roman" w:hAnsi="Times New Roman" w:cs="Times New Roman"/>
          <w:b/>
          <w:sz w:val="24"/>
          <w:szCs w:val="24"/>
          <w:lang w:val="lt-LT"/>
        </w:rPr>
        <w:t xml:space="preserve">ATRANKOS Į VALSTYBĖS SIENOS APSAUGOS </w:t>
      </w:r>
    </w:p>
    <w:p w14:paraId="6984A7B2" w14:textId="177D275C" w:rsidR="00112EFE" w:rsidRPr="00FE7B03" w:rsidRDefault="00112EFE" w:rsidP="002B75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b/>
          <w:sz w:val="24"/>
          <w:szCs w:val="24"/>
          <w:lang w:val="lt-LT"/>
        </w:rPr>
        <w:t xml:space="preserve">TARNYBOS PRIE LIETUVOS RESPUBLIKOS VIDAUS REIKALŲ MINISTERIJOS </w:t>
      </w:r>
      <w:r w:rsidR="002B7567" w:rsidRPr="00FE7B03">
        <w:rPr>
          <w:rFonts w:ascii="Times New Roman" w:hAnsi="Times New Roman" w:cs="Times New Roman"/>
          <w:b/>
          <w:sz w:val="24"/>
          <w:szCs w:val="24"/>
          <w:lang w:val="lt-LT"/>
        </w:rPr>
        <w:t xml:space="preserve">PASIENIEČIO </w:t>
      </w:r>
      <w:r w:rsidRPr="00FE7B03">
        <w:rPr>
          <w:rFonts w:ascii="Times New Roman" w:hAnsi="Times New Roman" w:cs="Times New Roman"/>
          <w:b/>
          <w:sz w:val="24"/>
          <w:szCs w:val="24"/>
          <w:lang w:val="lt-LT"/>
        </w:rPr>
        <w:t>ĮVADINIO MOKYMO KURSUS TAISYKLĖS</w:t>
      </w:r>
      <w:bookmarkEnd w:id="0"/>
    </w:p>
    <w:p w14:paraId="212259D1" w14:textId="77777777" w:rsidR="00112EFE" w:rsidRPr="00FE7B03" w:rsidRDefault="00112EFE" w:rsidP="00063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3DDC6DF5" w14:textId="77777777" w:rsidR="00063089" w:rsidRPr="00FE7B03" w:rsidRDefault="00B3769D" w:rsidP="002D61A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b/>
          <w:sz w:val="24"/>
          <w:szCs w:val="24"/>
          <w:lang w:val="lt-LT"/>
        </w:rPr>
        <w:t xml:space="preserve">I </w:t>
      </w:r>
      <w:r w:rsidR="00063089" w:rsidRPr="00FE7B03">
        <w:rPr>
          <w:rFonts w:ascii="Times New Roman" w:hAnsi="Times New Roman" w:cs="Times New Roman"/>
          <w:b/>
          <w:sz w:val="24"/>
          <w:szCs w:val="24"/>
          <w:lang w:val="lt-LT"/>
        </w:rPr>
        <w:t>SKYRIUS</w:t>
      </w:r>
    </w:p>
    <w:p w14:paraId="7A388834" w14:textId="3F3C0AF1" w:rsidR="00063089" w:rsidRPr="00FE7B03" w:rsidRDefault="00063089" w:rsidP="00B33CA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b/>
          <w:sz w:val="24"/>
          <w:szCs w:val="24"/>
          <w:lang w:val="lt-LT"/>
        </w:rPr>
        <w:t>BENDROSIOS NUOSTATOS</w:t>
      </w:r>
    </w:p>
    <w:p w14:paraId="65CE3C88" w14:textId="77777777" w:rsidR="003D0492" w:rsidRPr="00FE7B03" w:rsidRDefault="003D0492" w:rsidP="00AE62FD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14:paraId="33F5212C" w14:textId="001CB652" w:rsidR="003D0492" w:rsidRPr="00FE7B03" w:rsidRDefault="00A02B75" w:rsidP="00AE62FD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Pretendentų atrankos į Valstybės sienos apsaugos tarnybos prie Lietuvos Respublikos vidaus reikalų ministerijos </w:t>
      </w:r>
      <w:r w:rsidR="00DC53A6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pasieniečio 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>įvadinio mokymo kursus taisyklės</w:t>
      </w:r>
      <w:r w:rsidR="00567C8F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921FE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(toliau – </w:t>
      </w:r>
      <w:r w:rsidR="00DD4E02" w:rsidRPr="00FE7B03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8921FE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aisyklės) </w:t>
      </w:r>
      <w:r w:rsidR="003D0492" w:rsidRPr="00FE7B03">
        <w:rPr>
          <w:rFonts w:ascii="Times New Roman" w:hAnsi="Times New Roman" w:cs="Times New Roman"/>
          <w:sz w:val="24"/>
          <w:szCs w:val="24"/>
          <w:lang w:val="lt-LT"/>
        </w:rPr>
        <w:t>nustato</w:t>
      </w:r>
      <w:r w:rsidR="00567C8F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asmenų, pageidaujančių mokytis Valstybės sienos apsaugos tarnybos prie Lietuvos Respublikos vidaus reikalų ministerijos (toliau – tarnyba) </w:t>
      </w:r>
      <w:r w:rsidR="00DC53A6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pasieniečio </w:t>
      </w:r>
      <w:r w:rsidR="00567C8F" w:rsidRPr="00FE7B03">
        <w:rPr>
          <w:rFonts w:ascii="Times New Roman" w:hAnsi="Times New Roman" w:cs="Times New Roman"/>
          <w:sz w:val="24"/>
          <w:szCs w:val="24"/>
          <w:lang w:val="lt-LT"/>
        </w:rPr>
        <w:t>įvadinio mokymo kursuose</w:t>
      </w:r>
      <w:r w:rsidR="00A9660C" w:rsidRPr="00FE7B0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567C8F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75528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bendrojo fizinio parengimo </w:t>
      </w:r>
      <w:r w:rsidR="00D127E1" w:rsidRPr="00FE7B03">
        <w:rPr>
          <w:rFonts w:ascii="Times New Roman" w:hAnsi="Times New Roman" w:cs="Times New Roman"/>
          <w:sz w:val="24"/>
          <w:szCs w:val="24"/>
          <w:lang w:val="lt-LT"/>
        </w:rPr>
        <w:t>reikalavimų</w:t>
      </w:r>
      <w:r w:rsidR="00D75528" w:rsidRPr="00FE7B0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D127E1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D0492" w:rsidRPr="00FE7B03">
        <w:rPr>
          <w:rFonts w:ascii="Times New Roman" w:hAnsi="Times New Roman" w:cs="Times New Roman"/>
          <w:sz w:val="24"/>
          <w:szCs w:val="24"/>
          <w:lang w:val="lt-LT"/>
        </w:rPr>
        <w:t>bendrųjų gebėjimų vertinimo ir pretendentų konkursinės eilės sudarymo metodiką.</w:t>
      </w:r>
    </w:p>
    <w:p w14:paraId="35BCDE82" w14:textId="77777777" w:rsidR="00046FBC" w:rsidRPr="00FE7B03" w:rsidRDefault="00046FBC" w:rsidP="00AE62FD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>Taisyklėse vartojamos sąvokos atitinka Lietuvos Respublikos vidaus tarnybos statute (toliau – Statutas) vartojamas sąvokas.</w:t>
      </w:r>
    </w:p>
    <w:p w14:paraId="29B0FDFD" w14:textId="44EDEB3A" w:rsidR="00A935FC" w:rsidRPr="00FE7B03" w:rsidRDefault="00C514D5" w:rsidP="00AE62FD">
      <w:pPr>
        <w:pStyle w:val="ListParagraph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Tarnybos </w:t>
      </w:r>
      <w:r w:rsidR="00DC53A6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pasieniečio 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A935FC" w:rsidRPr="00FE7B03">
        <w:rPr>
          <w:rFonts w:ascii="Times New Roman" w:hAnsi="Times New Roman" w:cs="Times New Roman"/>
          <w:sz w:val="24"/>
          <w:szCs w:val="24"/>
          <w:lang w:val="lt-LT"/>
        </w:rPr>
        <w:t>vadini</w:t>
      </w:r>
      <w:r w:rsidR="00053E68" w:rsidRPr="00FE7B03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A935FC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mokymo kursus organizuoja tarnybos Pasieniečių mokykla.</w:t>
      </w:r>
    </w:p>
    <w:p w14:paraId="060CA7CF" w14:textId="77777777" w:rsidR="009405A5" w:rsidRPr="00FE7B03" w:rsidRDefault="009405A5" w:rsidP="00AE62FD">
      <w:pPr>
        <w:pStyle w:val="ListParagraph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>Taisyklės nereglamentuoja kitų institucijų įvadinio mokymo kursų kursantų atrankos procesų, kai šiuos kursus bendradarbiavimo tarp institucijų pagrindu organizuoja ir vykdo tarnybos Pasieniečių mokykla.</w:t>
      </w:r>
    </w:p>
    <w:p w14:paraId="266AA2D8" w14:textId="77777777" w:rsidR="001424C0" w:rsidRPr="00FE7B03" w:rsidRDefault="001424C0" w:rsidP="00B33CA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3F5EDF7" w14:textId="77777777" w:rsidR="003226CC" w:rsidRPr="00FE7B03" w:rsidRDefault="002D61A0" w:rsidP="002D61A0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b/>
          <w:sz w:val="24"/>
          <w:szCs w:val="24"/>
          <w:lang w:val="lt-LT"/>
        </w:rPr>
        <w:t xml:space="preserve">II </w:t>
      </w:r>
      <w:r w:rsidR="003226CC" w:rsidRPr="00FE7B03">
        <w:rPr>
          <w:rFonts w:ascii="Times New Roman" w:hAnsi="Times New Roman" w:cs="Times New Roman"/>
          <w:b/>
          <w:sz w:val="24"/>
          <w:szCs w:val="24"/>
          <w:lang w:val="lt-LT"/>
        </w:rPr>
        <w:t>SKYRIUS</w:t>
      </w:r>
    </w:p>
    <w:p w14:paraId="6CB71117" w14:textId="77777777" w:rsidR="007724EF" w:rsidRPr="00FE7B03" w:rsidRDefault="00A935FC" w:rsidP="003226CC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b/>
          <w:sz w:val="24"/>
          <w:szCs w:val="24"/>
          <w:lang w:val="lt-LT"/>
        </w:rPr>
        <w:t>ATRANKOS ETAPAI</w:t>
      </w:r>
    </w:p>
    <w:p w14:paraId="4617A2EE" w14:textId="77777777" w:rsidR="00B20E9E" w:rsidRPr="00FE7B03" w:rsidRDefault="00B20E9E" w:rsidP="00AE62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14:paraId="13D25CCE" w14:textId="77777777" w:rsidR="00B272CB" w:rsidRPr="00FE7B03" w:rsidRDefault="003E1788" w:rsidP="00AE62FD">
      <w:pPr>
        <w:pStyle w:val="ListParagraph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>Nustatomi šie p</w:t>
      </w:r>
      <w:r w:rsidR="00B272CB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retendentų atrankos į </w:t>
      </w:r>
      <w:r w:rsidR="00887710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tarnybos </w:t>
      </w:r>
      <w:r w:rsidR="00B272CB" w:rsidRPr="00FE7B03">
        <w:rPr>
          <w:rFonts w:ascii="Times New Roman" w:hAnsi="Times New Roman" w:cs="Times New Roman"/>
          <w:sz w:val="24"/>
          <w:szCs w:val="24"/>
          <w:lang w:val="lt-LT"/>
        </w:rPr>
        <w:t>įvadinio mokymo kursus etapai:</w:t>
      </w:r>
    </w:p>
    <w:p w14:paraId="083F043C" w14:textId="371B8B2B" w:rsidR="00B272CB" w:rsidRPr="00FE7B03" w:rsidRDefault="00797C90" w:rsidP="00AE62FD">
      <w:pPr>
        <w:pStyle w:val="ListParagraph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3E1788" w:rsidRPr="00FE7B03">
        <w:rPr>
          <w:rFonts w:ascii="Times New Roman" w:hAnsi="Times New Roman" w:cs="Times New Roman"/>
          <w:sz w:val="24"/>
          <w:szCs w:val="24"/>
          <w:lang w:val="lt-LT"/>
        </w:rPr>
        <w:t>ersonalo p</w:t>
      </w:r>
      <w:r w:rsidR="003B207C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oreikio nustatymas </w:t>
      </w:r>
      <w:r w:rsidR="00FF09F2" w:rsidRPr="00FE7B03">
        <w:rPr>
          <w:rFonts w:ascii="Times New Roman" w:hAnsi="Times New Roman" w:cs="Times New Roman"/>
          <w:sz w:val="24"/>
          <w:szCs w:val="24"/>
          <w:lang w:val="lt-LT"/>
        </w:rPr>
        <w:t>(t</w:t>
      </w:r>
      <w:r w:rsidR="00B20E9E" w:rsidRPr="00FE7B03">
        <w:rPr>
          <w:rFonts w:ascii="Times New Roman" w:hAnsi="Times New Roman" w:cs="Times New Roman"/>
          <w:sz w:val="24"/>
          <w:szCs w:val="24"/>
          <w:lang w:val="lt-LT"/>
        </w:rPr>
        <w:t>arnybos personalo</w:t>
      </w:r>
      <w:r w:rsidR="00FF09F2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364EC" w:rsidRPr="00FE7B03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95130" w:rsidRPr="00FE7B03">
        <w:rPr>
          <w:rFonts w:ascii="Times New Roman" w:hAnsi="Times New Roman" w:cs="Times New Roman"/>
          <w:sz w:val="24"/>
          <w:szCs w:val="24"/>
          <w:lang w:val="lt-LT"/>
        </w:rPr>
        <w:t>oreikį</w:t>
      </w:r>
      <w:r w:rsidR="00DC53A6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pasieniečio</w:t>
      </w:r>
      <w:r w:rsidR="00B95130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F09F2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įvadinio mokymo kursams </w:t>
      </w:r>
      <w:r w:rsidR="00F364EC" w:rsidRPr="00FE7B03">
        <w:rPr>
          <w:rFonts w:ascii="Times New Roman" w:hAnsi="Times New Roman" w:cs="Times New Roman"/>
          <w:sz w:val="24"/>
          <w:szCs w:val="24"/>
          <w:lang w:val="lt-LT"/>
        </w:rPr>
        <w:t>nustato</w:t>
      </w:r>
      <w:r w:rsidR="00B95130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tarnybos Personalo valdyba</w:t>
      </w:r>
      <w:r w:rsidR="00D03801" w:rsidRPr="00FE7B03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B95130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03801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Nustatytas </w:t>
      </w:r>
      <w:r w:rsidR="003E1788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personalo </w:t>
      </w:r>
      <w:r w:rsidR="00D03801" w:rsidRPr="00FE7B03">
        <w:rPr>
          <w:rFonts w:ascii="Times New Roman" w:hAnsi="Times New Roman" w:cs="Times New Roman"/>
          <w:sz w:val="24"/>
          <w:szCs w:val="24"/>
          <w:lang w:val="lt-LT"/>
        </w:rPr>
        <w:t>poreikis</w:t>
      </w:r>
      <w:r w:rsidR="00F364EC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svarstomas</w:t>
      </w:r>
      <w:r w:rsidR="008C1031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D1DA4" w:rsidRPr="00FE7B0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Valstybės sienos apsaugos tarnybos prie Lietuvos Respublikos vidaus reikalų ministerijos </w:t>
      </w:r>
      <w:r w:rsidR="00262B8B" w:rsidRPr="00FE7B03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8C1031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trateginio planavimo ir valdymo tobulinimo bei logistikos komisijos posėdyje ir </w:t>
      </w:r>
      <w:r w:rsidR="00B95130" w:rsidRPr="00FE7B03">
        <w:rPr>
          <w:rFonts w:ascii="Times New Roman" w:hAnsi="Times New Roman" w:cs="Times New Roman"/>
          <w:sz w:val="24"/>
          <w:szCs w:val="24"/>
          <w:lang w:val="lt-LT"/>
        </w:rPr>
        <w:t>tvirtina</w:t>
      </w:r>
      <w:r w:rsidR="008C1031" w:rsidRPr="00FE7B03">
        <w:rPr>
          <w:rFonts w:ascii="Times New Roman" w:hAnsi="Times New Roman" w:cs="Times New Roman"/>
          <w:sz w:val="24"/>
          <w:szCs w:val="24"/>
          <w:lang w:val="lt-LT"/>
        </w:rPr>
        <w:t>mas</w:t>
      </w:r>
      <w:r w:rsidR="00B95130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B7A33" w:rsidRPr="00FE7B03">
        <w:rPr>
          <w:rFonts w:ascii="Times New Roman" w:hAnsi="Times New Roman" w:cs="Times New Roman"/>
          <w:sz w:val="24"/>
          <w:szCs w:val="24"/>
          <w:lang w:val="lt-LT"/>
        </w:rPr>
        <w:t>tarnybos vado įsakymu</w:t>
      </w:r>
      <w:r w:rsidR="00FF09F2" w:rsidRPr="00FE7B03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4922A84" w14:textId="7849A8F4" w:rsidR="00B272CB" w:rsidRPr="00FE7B03" w:rsidRDefault="00797C90" w:rsidP="00AE62FD">
      <w:pPr>
        <w:pStyle w:val="ListParagraph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B20E9E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trankos </w:t>
      </w:r>
      <w:r w:rsidR="00FB6E57" w:rsidRPr="00FE7B03">
        <w:rPr>
          <w:rFonts w:ascii="Times New Roman" w:hAnsi="Times New Roman" w:cs="Times New Roman"/>
          <w:sz w:val="24"/>
          <w:szCs w:val="24"/>
          <w:lang w:val="lt-LT"/>
        </w:rPr>
        <w:t>vykdymo</w:t>
      </w:r>
      <w:r w:rsidR="00B20E9E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datų nustatymas</w:t>
      </w:r>
      <w:r w:rsidR="00FF09F2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ir tvirtinimas tarnybos vado įsakymu (t</w:t>
      </w:r>
      <w:r w:rsidR="00867A35" w:rsidRPr="00FE7B03">
        <w:rPr>
          <w:rFonts w:ascii="Times New Roman" w:hAnsi="Times New Roman" w:cs="Times New Roman"/>
          <w:sz w:val="24"/>
          <w:szCs w:val="24"/>
          <w:lang w:val="lt-LT"/>
        </w:rPr>
        <w:t>arnybos Personalo valdybos Mokymo skyrius</w:t>
      </w:r>
      <w:r w:rsidR="00C121DC" w:rsidRPr="00FE7B0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867A35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įvertinęs metinį </w:t>
      </w:r>
      <w:r w:rsidR="00F20766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mokymo </w:t>
      </w:r>
      <w:r w:rsidR="00867A35" w:rsidRPr="00FE7B03">
        <w:rPr>
          <w:rFonts w:ascii="Times New Roman" w:hAnsi="Times New Roman" w:cs="Times New Roman"/>
          <w:sz w:val="24"/>
          <w:szCs w:val="24"/>
          <w:lang w:val="lt-LT"/>
        </w:rPr>
        <w:t>renginių intensyvumą</w:t>
      </w:r>
      <w:r w:rsidR="00B43D9B" w:rsidRPr="00FE7B03">
        <w:rPr>
          <w:rFonts w:ascii="Times New Roman" w:hAnsi="Times New Roman" w:cs="Times New Roman"/>
          <w:sz w:val="24"/>
          <w:szCs w:val="24"/>
          <w:lang w:val="lt-LT"/>
        </w:rPr>
        <w:t>, galimą pretendentų tikrinimo laikotarpį</w:t>
      </w:r>
      <w:r w:rsidR="00F20766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ir k</w:t>
      </w:r>
      <w:r w:rsidR="000E7EFE" w:rsidRPr="00FE7B03">
        <w:rPr>
          <w:rFonts w:ascii="Times New Roman" w:hAnsi="Times New Roman" w:cs="Times New Roman"/>
          <w:sz w:val="24"/>
          <w:szCs w:val="24"/>
          <w:lang w:val="lt-LT"/>
        </w:rPr>
        <w:t>itus</w:t>
      </w:r>
      <w:r w:rsidR="00F20766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svarbius aspektus</w:t>
      </w:r>
      <w:r w:rsidR="00867A35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, nustato pretendentų prašymų išduoti siuntimus į </w:t>
      </w:r>
      <w:r w:rsidR="00DC53A6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pasieniečio </w:t>
      </w:r>
      <w:r w:rsidR="00867A35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įvadinio mokymo kursus pateikimo pradžią ir pabaigą, </w:t>
      </w:r>
      <w:r w:rsidR="00210638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bendrojo </w:t>
      </w:r>
      <w:r w:rsidR="00867A35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fizinio parengimo </w:t>
      </w:r>
      <w:r w:rsidR="00210638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reikalavimų </w:t>
      </w:r>
      <w:r w:rsidR="00867A35" w:rsidRPr="00FE7B03">
        <w:rPr>
          <w:rFonts w:ascii="Times New Roman" w:hAnsi="Times New Roman" w:cs="Times New Roman"/>
          <w:sz w:val="24"/>
          <w:szCs w:val="24"/>
          <w:lang w:val="lt-LT"/>
        </w:rPr>
        <w:t>patikrinimo</w:t>
      </w:r>
      <w:r w:rsidR="00D91627" w:rsidRPr="00FE7B03">
        <w:rPr>
          <w:rFonts w:ascii="Times New Roman" w:hAnsi="Times New Roman" w:cs="Times New Roman"/>
          <w:sz w:val="24"/>
          <w:szCs w:val="24"/>
          <w:lang w:val="lt-LT"/>
        </w:rPr>
        <w:t>, bendrųjų gebėjimų vertinimo ir pretendentų konkursinės eilės sudarymo</w:t>
      </w:r>
      <w:r w:rsidR="00867A35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datas</w:t>
      </w:r>
      <w:r w:rsidR="00C668F1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, atrinktų pretendentų </w:t>
      </w:r>
      <w:r w:rsidR="002D2F6D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sąrašo </w:t>
      </w:r>
      <w:r w:rsidR="00C668F1" w:rsidRPr="00FE7B03">
        <w:rPr>
          <w:rFonts w:ascii="Times New Roman" w:hAnsi="Times New Roman" w:cs="Times New Roman"/>
          <w:sz w:val="24"/>
          <w:szCs w:val="24"/>
          <w:lang w:val="lt-LT"/>
        </w:rPr>
        <w:t>paskelbimo datą</w:t>
      </w:r>
      <w:r w:rsidR="00867A35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ir</w:t>
      </w:r>
      <w:r w:rsidR="00FE7B0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867A35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suderinęs su tarnybos Pasieniečių mokykla</w:t>
      </w:r>
      <w:r w:rsidR="00FE7B0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867A35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įvadinio mokymo kursų pradžią</w:t>
      </w:r>
      <w:r w:rsidR="00FF09F2" w:rsidRPr="00FE7B03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675F70D" w14:textId="377F79D5" w:rsidR="003D0492" w:rsidRPr="00FE7B03" w:rsidRDefault="00797C90" w:rsidP="003D0492">
      <w:pPr>
        <w:pStyle w:val="ListParagraph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C514D5" w:rsidRPr="00FE7B03">
        <w:rPr>
          <w:rFonts w:ascii="Times New Roman" w:hAnsi="Times New Roman" w:cs="Times New Roman"/>
          <w:sz w:val="24"/>
          <w:szCs w:val="24"/>
          <w:lang w:val="lt-LT"/>
        </w:rPr>
        <w:t>nformacijos apie a</w:t>
      </w:r>
      <w:r w:rsidR="00B20E9E" w:rsidRPr="00FE7B03">
        <w:rPr>
          <w:rFonts w:ascii="Times New Roman" w:hAnsi="Times New Roman" w:cs="Times New Roman"/>
          <w:sz w:val="24"/>
          <w:szCs w:val="24"/>
          <w:lang w:val="lt-LT"/>
        </w:rPr>
        <w:t>trank</w:t>
      </w:r>
      <w:r w:rsidR="00C514D5" w:rsidRPr="00FE7B03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B20E9E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viešinimas</w:t>
      </w:r>
      <w:r w:rsidR="00FB6E57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F09F2" w:rsidRPr="00FE7B03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FB6E57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tarnybos </w:t>
      </w:r>
      <w:r w:rsidR="008C199E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Komunikacijos </w:t>
      </w:r>
      <w:r w:rsidR="00FB6E57" w:rsidRPr="00FE7B03">
        <w:rPr>
          <w:rFonts w:ascii="Times New Roman" w:hAnsi="Times New Roman" w:cs="Times New Roman"/>
          <w:sz w:val="24"/>
          <w:szCs w:val="24"/>
          <w:lang w:val="lt-LT"/>
        </w:rPr>
        <w:t>skyrius ir tarnybos Pasieniečių mokykla organizuoja ir vykdo priemones, susijusias su atrankos vykdymo</w:t>
      </w:r>
      <w:r w:rsidR="00B666DA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viešinimu</w:t>
      </w:r>
      <w:r w:rsidR="00FB6E57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ir pasieniečio profesijos </w:t>
      </w:r>
      <w:r w:rsidR="00B666DA" w:rsidRPr="00FE7B03">
        <w:rPr>
          <w:rFonts w:ascii="Times New Roman" w:hAnsi="Times New Roman" w:cs="Times New Roman"/>
          <w:sz w:val="24"/>
          <w:szCs w:val="24"/>
          <w:lang w:val="lt-LT"/>
        </w:rPr>
        <w:t>populiarinimu, siekiant sudominti kuo daugiau galimų pretendentų</w:t>
      </w:r>
      <w:r w:rsidR="00FF09F2" w:rsidRPr="00FE7B03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1693732F" w14:textId="00358CA2" w:rsidR="00D7732A" w:rsidRPr="00FE7B03" w:rsidRDefault="00797C90" w:rsidP="003D0492">
      <w:pPr>
        <w:pStyle w:val="ListParagraph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E5491A" w:rsidRPr="00FE7B03">
        <w:rPr>
          <w:rFonts w:ascii="Times New Roman" w:hAnsi="Times New Roman" w:cs="Times New Roman"/>
          <w:sz w:val="24"/>
          <w:szCs w:val="24"/>
          <w:lang w:val="lt-LT"/>
        </w:rPr>
        <w:t>retendentų p</w:t>
      </w:r>
      <w:r w:rsidR="00B20E9E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rašymų išduoti siuntimus </w:t>
      </w:r>
      <w:r w:rsidR="00E5491A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mokytis </w:t>
      </w:r>
      <w:r w:rsidR="003E1788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tarnybos </w:t>
      </w:r>
      <w:r w:rsidR="00DC53A6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pasieniečio </w:t>
      </w:r>
      <w:r w:rsidR="00E5491A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įvadinio mokymo kursuose </w:t>
      </w:r>
      <w:r w:rsidR="00B20E9E" w:rsidRPr="00FE7B03">
        <w:rPr>
          <w:rFonts w:ascii="Times New Roman" w:hAnsi="Times New Roman" w:cs="Times New Roman"/>
          <w:sz w:val="24"/>
          <w:szCs w:val="24"/>
          <w:lang w:val="lt-LT"/>
        </w:rPr>
        <w:t>pateikimas</w:t>
      </w:r>
      <w:r w:rsidR="00B272CB" w:rsidRPr="00FE7B03">
        <w:rPr>
          <w:rFonts w:ascii="Times New Roman" w:hAnsi="Times New Roman" w:cs="Times New Roman"/>
          <w:sz w:val="24"/>
          <w:szCs w:val="24"/>
          <w:lang w:val="lt-LT"/>
        </w:rPr>
        <w:t>, dokumentų tvarkymas</w:t>
      </w:r>
      <w:r w:rsidR="00FF09F2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(p</w:t>
      </w:r>
      <w:r w:rsidR="00FB6E57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retendentų prašymai išduoti siuntimus mokytis </w:t>
      </w:r>
      <w:r w:rsidR="003E1788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tarnybos </w:t>
      </w:r>
      <w:r w:rsidR="00DC53A6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pasieniečio </w:t>
      </w:r>
      <w:r w:rsidR="00FB6E57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įvadinio mokymo kursuose pateikiami vadovaujantis </w:t>
      </w:r>
      <w:r w:rsidR="003D0492" w:rsidRPr="00FE7B03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Lietuvos Respublikos vidaus reikalų ministro valdymo srities statutinių įstaigų vidaus tarnybos sistemos pareigūnų rengimo ir tarnybos organizavimo taisyklėmis, patvirtintomis </w:t>
      </w:r>
      <w:r w:rsidR="003D0492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vidaus reikalų ministro </w:t>
      </w:r>
      <w:r w:rsidR="003D0492" w:rsidRPr="00FE7B03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2019 m. liepos 22 d. įsakymu Nr. 1V-645 </w:t>
      </w:r>
      <w:r w:rsidR="003D0492" w:rsidRPr="00FE7B03">
        <w:rPr>
          <w:rFonts w:ascii="Times New Roman" w:hAnsi="Times New Roman" w:cs="Times New Roman"/>
          <w:sz w:val="24"/>
          <w:szCs w:val="24"/>
          <w:lang w:val="lt-LT" w:eastAsia="lt-LT"/>
        </w:rPr>
        <w:t>„Dėl Lietuvos Respublikos vidaus tarnybos statuto įgyvendinimo Lietuvos Respublikos vidaus reikalų ministro valdymo srities statutinėse įstaigose“</w:t>
      </w:r>
      <w:r w:rsidR="00FF09F2" w:rsidRPr="00FE7B03">
        <w:rPr>
          <w:rFonts w:ascii="Times New Roman" w:hAnsi="Times New Roman" w:cs="Times New Roman"/>
          <w:sz w:val="24"/>
          <w:szCs w:val="24"/>
          <w:lang w:val="lt-LT"/>
        </w:rPr>
        <w:t>);</w:t>
      </w:r>
    </w:p>
    <w:p w14:paraId="31B6942A" w14:textId="3CE395D9" w:rsidR="00B272CB" w:rsidRPr="00FE7B03" w:rsidRDefault="00797C90" w:rsidP="00AE62FD">
      <w:pPr>
        <w:pStyle w:val="ListParagraph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20E9E" w:rsidRPr="00FE7B03">
        <w:rPr>
          <w:rFonts w:ascii="Times New Roman" w:hAnsi="Times New Roman" w:cs="Times New Roman"/>
          <w:sz w:val="24"/>
          <w:szCs w:val="24"/>
          <w:lang w:val="lt-LT"/>
        </w:rPr>
        <w:t>retendentų atitikties reikalavima</w:t>
      </w:r>
      <w:r w:rsidR="00B666DA" w:rsidRPr="00FE7B03"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B20E9E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s </w:t>
      </w:r>
      <w:r w:rsidR="00B272CB" w:rsidRPr="00FE7B03">
        <w:rPr>
          <w:rFonts w:ascii="Times New Roman" w:hAnsi="Times New Roman" w:cs="Times New Roman"/>
          <w:sz w:val="24"/>
          <w:szCs w:val="24"/>
          <w:lang w:val="lt-LT"/>
        </w:rPr>
        <w:t>pa</w:t>
      </w:r>
      <w:r w:rsidR="00B20E9E" w:rsidRPr="00FE7B03">
        <w:rPr>
          <w:rFonts w:ascii="Times New Roman" w:hAnsi="Times New Roman" w:cs="Times New Roman"/>
          <w:sz w:val="24"/>
          <w:szCs w:val="24"/>
          <w:lang w:val="lt-LT"/>
        </w:rPr>
        <w:t>tikrinima</w:t>
      </w:r>
      <w:r w:rsidR="00FE7B03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252F11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E7B03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252F11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vykdomas </w:t>
      </w:r>
      <w:r w:rsidR="00D931DB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vadovaujantis </w:t>
      </w:r>
      <w:r w:rsidR="00D931DB" w:rsidRPr="00FE7B03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Lietuvos Respublikos vidaus reikalų ministro valdymo srities statutinių įstaigų vidaus tarnybos sistemos pareigūnų rengimo ir tarnybos organizavimo taisyklėmis, patvirtintomis </w:t>
      </w:r>
      <w:r w:rsidR="00D931DB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vidaus reikalų ministro 2019 m. liepos 22 d. įsakymu Nr. 1V-645 </w:t>
      </w:r>
      <w:r w:rsidR="00D931DB" w:rsidRPr="00FE7B03">
        <w:rPr>
          <w:rFonts w:ascii="Times New Roman" w:hAnsi="Times New Roman" w:cs="Times New Roman"/>
          <w:sz w:val="24"/>
          <w:szCs w:val="24"/>
          <w:lang w:val="lt-LT" w:eastAsia="lt-LT"/>
        </w:rPr>
        <w:t>„Dėl Lietuvos Respublikos vidaus tarnybos statuto įgyvendinimo Lietuvos Respublikos vidaus reikalų ministro valdymo srities statutinėse įstaigose“</w:t>
      </w:r>
      <w:r w:rsidR="00D931DB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D931DB" w:rsidRPr="00FE7B0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Vidaus tarnybos sistemos pareigūnų fizinio pasirengimo reikalavimai ir atitikties šiems reikalavimams tikrinimo tvarkos aprašu, patvirtintu </w:t>
      </w:r>
      <w:r w:rsidR="00D931DB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vidaus reikalų ministro 2019 m. sausio 15 d. įsakymu Nr. 1V-55 </w:t>
      </w:r>
      <w:r w:rsidR="00D931DB" w:rsidRPr="00FE7B0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„Dėl Lietuvos Respublikos vidaus tarnybos statuto įgyvendinimo“, ir </w:t>
      </w:r>
      <w:r w:rsidR="00DD4E02" w:rsidRPr="00FE7B03">
        <w:rPr>
          <w:rFonts w:ascii="Times New Roman" w:hAnsi="Times New Roman" w:cs="Times New Roman"/>
          <w:bCs/>
          <w:sz w:val="24"/>
          <w:szCs w:val="24"/>
          <w:lang w:val="lt-LT"/>
        </w:rPr>
        <w:t>T</w:t>
      </w:r>
      <w:r w:rsidR="00D931DB" w:rsidRPr="00FE7B03">
        <w:rPr>
          <w:rFonts w:ascii="Times New Roman" w:hAnsi="Times New Roman" w:cs="Times New Roman"/>
          <w:bCs/>
          <w:sz w:val="24"/>
          <w:szCs w:val="24"/>
          <w:lang w:val="lt-LT"/>
        </w:rPr>
        <w:t>aisyklėmis</w:t>
      </w:r>
      <w:r w:rsidR="00FE7B03">
        <w:rPr>
          <w:rFonts w:ascii="Times New Roman" w:hAnsi="Times New Roman" w:cs="Times New Roman"/>
          <w:bCs/>
          <w:sz w:val="24"/>
          <w:szCs w:val="24"/>
          <w:lang w:val="lt-LT"/>
        </w:rPr>
        <w:t>)</w:t>
      </w:r>
      <w:r w:rsidRPr="00FE7B03">
        <w:rPr>
          <w:rFonts w:ascii="Times New Roman" w:hAnsi="Times New Roman" w:cs="Times New Roman"/>
          <w:bCs/>
          <w:sz w:val="24"/>
          <w:szCs w:val="24"/>
          <w:lang w:val="lt-LT"/>
        </w:rPr>
        <w:t>;</w:t>
      </w:r>
    </w:p>
    <w:p w14:paraId="445ECAAD" w14:textId="78DD8D07" w:rsidR="00B20E9E" w:rsidRPr="00FE7B03" w:rsidRDefault="00797C90" w:rsidP="00AE62FD">
      <w:pPr>
        <w:pStyle w:val="ListParagraph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B20E9E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iuntimų mokytis </w:t>
      </w:r>
      <w:r w:rsidR="00887710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tarnybos </w:t>
      </w:r>
      <w:r w:rsidR="00DC53A6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pasieniečio </w:t>
      </w:r>
      <w:r w:rsidR="00B20E9E" w:rsidRPr="00FE7B03">
        <w:rPr>
          <w:rFonts w:ascii="Times New Roman" w:hAnsi="Times New Roman" w:cs="Times New Roman"/>
          <w:sz w:val="24"/>
          <w:szCs w:val="24"/>
          <w:lang w:val="lt-LT"/>
        </w:rPr>
        <w:t>įvadinio mokymo kursuose išdavimas</w:t>
      </w:r>
      <w:r w:rsidR="00FF09F2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(atrinktiems p</w:t>
      </w:r>
      <w:r w:rsidR="005E1C00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retendentams, atitinkantiems </w:t>
      </w:r>
      <w:r w:rsidR="000D5756" w:rsidRPr="00FE7B03">
        <w:rPr>
          <w:rFonts w:ascii="Times New Roman" w:hAnsi="Times New Roman" w:cs="Times New Roman"/>
          <w:sz w:val="24"/>
          <w:szCs w:val="24"/>
          <w:lang w:val="lt-LT"/>
        </w:rPr>
        <w:t>Statute</w:t>
      </w:r>
      <w:r w:rsidR="005E1C00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nustatytus </w:t>
      </w:r>
      <w:r w:rsidR="00F20766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DD4E02" w:rsidRPr="00FE7B03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F20766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aisyklėse aprašytus </w:t>
      </w:r>
      <w:r w:rsidR="005E1C00" w:rsidRPr="00FE7B03">
        <w:rPr>
          <w:rFonts w:ascii="Times New Roman" w:hAnsi="Times New Roman" w:cs="Times New Roman"/>
          <w:sz w:val="24"/>
          <w:szCs w:val="24"/>
          <w:lang w:val="lt-LT"/>
        </w:rPr>
        <w:t>reikalavimus, išduodamas siuntimas mokytis</w:t>
      </w:r>
      <w:r w:rsidR="003E1788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tarnybos</w:t>
      </w:r>
      <w:r w:rsidR="005E1C00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33233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pasieniečio </w:t>
      </w:r>
      <w:r w:rsidR="001B1CEC" w:rsidRPr="00FE7B03">
        <w:rPr>
          <w:rFonts w:ascii="Times New Roman" w:hAnsi="Times New Roman" w:cs="Times New Roman"/>
          <w:sz w:val="24"/>
          <w:szCs w:val="24"/>
          <w:lang w:val="lt-LT"/>
        </w:rPr>
        <w:t>įvadinio mokymo kursuose</w:t>
      </w:r>
      <w:r w:rsidR="00FF09F2" w:rsidRPr="00FE7B03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1B1CEC" w:rsidRPr="00FE7B0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96C16E5" w14:textId="77777777" w:rsidR="003226CC" w:rsidRPr="00FE7B03" w:rsidRDefault="003226CC" w:rsidP="00B33C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2B71EC3" w14:textId="77777777" w:rsidR="00063089" w:rsidRPr="00FE7B03" w:rsidRDefault="002D61A0" w:rsidP="002D61A0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b/>
          <w:sz w:val="24"/>
          <w:szCs w:val="24"/>
          <w:lang w:val="lt-LT"/>
        </w:rPr>
        <w:t xml:space="preserve">III </w:t>
      </w:r>
      <w:r w:rsidR="00063089" w:rsidRPr="00FE7B03">
        <w:rPr>
          <w:rFonts w:ascii="Times New Roman" w:hAnsi="Times New Roman" w:cs="Times New Roman"/>
          <w:b/>
          <w:sz w:val="24"/>
          <w:szCs w:val="24"/>
          <w:lang w:val="lt-LT"/>
        </w:rPr>
        <w:t>SKYRIUS</w:t>
      </w:r>
    </w:p>
    <w:p w14:paraId="26241B4C" w14:textId="77777777" w:rsidR="00063089" w:rsidRPr="00FE7B03" w:rsidRDefault="00063089" w:rsidP="00887710">
      <w:pP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1" w:name="part_a4cda9f28f354447a01fcd454ff4ae5e"/>
      <w:bookmarkStart w:id="2" w:name="part_d369430cb377418498c167f9b04faf7d"/>
      <w:bookmarkStart w:id="3" w:name="part_ec1c88bf717e47ad8ea879992b7a2f1c"/>
      <w:bookmarkEnd w:id="1"/>
      <w:bookmarkEnd w:id="2"/>
      <w:bookmarkEnd w:id="3"/>
      <w:r w:rsidRPr="00FE7B03">
        <w:rPr>
          <w:rFonts w:ascii="Times New Roman" w:hAnsi="Times New Roman" w:cs="Times New Roman"/>
          <w:b/>
          <w:sz w:val="24"/>
          <w:szCs w:val="24"/>
          <w:lang w:val="lt-LT"/>
        </w:rPr>
        <w:t>DOKUMENTŲ PATEIKIMO TVARKA</w:t>
      </w:r>
    </w:p>
    <w:p w14:paraId="52380122" w14:textId="77777777" w:rsidR="00063089" w:rsidRPr="00FE7B03" w:rsidRDefault="00063089" w:rsidP="00AE62FD">
      <w:pPr>
        <w:tabs>
          <w:tab w:val="left" w:pos="1134"/>
          <w:tab w:val="left" w:pos="1276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14:paraId="49905CFA" w14:textId="0236F722" w:rsidR="000A4E1F" w:rsidRPr="00FE7B03" w:rsidRDefault="00AF71F9" w:rsidP="00AE62FD">
      <w:pPr>
        <w:pStyle w:val="ListParagraph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33D14">
        <w:rPr>
          <w:rFonts w:ascii="Times New Roman" w:hAnsi="Times New Roman" w:cs="Times New Roman"/>
          <w:sz w:val="24"/>
          <w:szCs w:val="24"/>
          <w:lang w:val="lt-LT"/>
        </w:rPr>
        <w:t xml:space="preserve">Pretendentai, pageidaujantys dalyvauti atrankoje į </w:t>
      </w:r>
      <w:r w:rsidR="003E1788" w:rsidRPr="00533D14">
        <w:rPr>
          <w:rFonts w:ascii="Times New Roman" w:hAnsi="Times New Roman" w:cs="Times New Roman"/>
          <w:sz w:val="24"/>
          <w:szCs w:val="24"/>
          <w:lang w:val="lt-LT"/>
        </w:rPr>
        <w:t xml:space="preserve">tarnybos </w:t>
      </w:r>
      <w:r w:rsidR="00F33233" w:rsidRPr="00533D14">
        <w:rPr>
          <w:rFonts w:ascii="Times New Roman" w:hAnsi="Times New Roman" w:cs="Times New Roman"/>
          <w:sz w:val="24"/>
          <w:szCs w:val="24"/>
          <w:lang w:val="lt-LT"/>
        </w:rPr>
        <w:t xml:space="preserve">pasieniečio </w:t>
      </w:r>
      <w:r w:rsidRPr="00533D14">
        <w:rPr>
          <w:rFonts w:ascii="Times New Roman" w:hAnsi="Times New Roman" w:cs="Times New Roman"/>
          <w:sz w:val="24"/>
          <w:szCs w:val="24"/>
          <w:lang w:val="lt-LT"/>
        </w:rPr>
        <w:t xml:space="preserve">įvadinius mokymo kursus, 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el. paštu </w:t>
      </w:r>
      <w:hyperlink r:id="rId8" w:history="1">
        <w:r w:rsidRPr="00FE7B0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lt-LT"/>
          </w:rPr>
          <w:t>stok@vsat.vrm.lt</w:t>
        </w:r>
      </w:hyperlink>
      <w:r w:rsidR="00AF4A18" w:rsidRPr="00533D14">
        <w:rPr>
          <w:rFonts w:ascii="Times New Roman" w:hAnsi="Times New Roman" w:cs="Times New Roman"/>
          <w:sz w:val="24"/>
          <w:szCs w:val="24"/>
          <w:lang w:val="lt-LT"/>
        </w:rPr>
        <w:t xml:space="preserve"> pateikia šiuos dokumentus:</w:t>
      </w:r>
    </w:p>
    <w:p w14:paraId="424BC4AD" w14:textId="0ECEA809" w:rsidR="007938F4" w:rsidRPr="00FE7B03" w:rsidRDefault="00AF71F9" w:rsidP="00AE62FD">
      <w:pPr>
        <w:pStyle w:val="ListParagraph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4" w:name="_Hlk5019287"/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prašymą dėl siuntimo į </w:t>
      </w:r>
      <w:r w:rsidR="00F33233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pasieniečio </w:t>
      </w:r>
      <w:r w:rsidR="00E502BB" w:rsidRPr="00FE7B03">
        <w:rPr>
          <w:rFonts w:ascii="Times New Roman" w:hAnsi="Times New Roman" w:cs="Times New Roman"/>
          <w:sz w:val="24"/>
          <w:szCs w:val="24"/>
          <w:lang w:val="lt-LT"/>
        </w:rPr>
        <w:t>įvadinius mokymo kursus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išdavimo </w:t>
      </w:r>
      <w:bookmarkEnd w:id="4"/>
      <w:r w:rsidRPr="00FE7B03">
        <w:rPr>
          <w:rFonts w:ascii="Times New Roman" w:hAnsi="Times New Roman" w:cs="Times New Roman"/>
          <w:sz w:val="24"/>
          <w:szCs w:val="24"/>
          <w:lang w:val="lt-LT"/>
        </w:rPr>
        <w:t>ir sutikimą (</w:t>
      </w:r>
      <w:r w:rsidR="008441AD" w:rsidRPr="00FE7B03">
        <w:rPr>
          <w:rFonts w:ascii="Times New Roman" w:hAnsi="Times New Roman" w:cs="Times New Roman"/>
          <w:sz w:val="24"/>
          <w:szCs w:val="24"/>
          <w:lang w:val="lt-LT"/>
        </w:rPr>
        <w:t>pasirašytą elektroniniu kvalifikuotu parašu arba ranka</w:t>
      </w:r>
      <w:r w:rsidR="004F4268" w:rsidRPr="00FE7B03">
        <w:rPr>
          <w:rFonts w:ascii="Times New Roman" w:hAnsi="Times New Roman" w:cs="Times New Roman"/>
          <w:sz w:val="24"/>
          <w:szCs w:val="24"/>
          <w:lang w:val="lt-LT"/>
        </w:rPr>
        <w:t>;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skenuotą ar fotografuotą) būti tikrinamam valstybės informacinėse sistemose ir registruose (kai būtina, ir kriminalinės žvalgybos subjektų informacinėse sistemose) (1 priedas); </w:t>
      </w:r>
    </w:p>
    <w:p w14:paraId="6FC5033A" w14:textId="77777777" w:rsidR="00AF4A18" w:rsidRPr="00FE7B03" w:rsidRDefault="00E502BB" w:rsidP="00AE62FD">
      <w:pPr>
        <w:pStyle w:val="ListParagraph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>užpildytą anketą „MS Word“ formatu (gyvenimo aprašymą) (2 priedas);</w:t>
      </w:r>
    </w:p>
    <w:p w14:paraId="7419B4DD" w14:textId="7C028289" w:rsidR="007938F4" w:rsidRPr="00FE7B03" w:rsidRDefault="00AF71F9" w:rsidP="00AE62FD">
      <w:pPr>
        <w:pStyle w:val="ListParagraph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asmens tapatybę </w:t>
      </w:r>
      <w:r w:rsidR="008441AD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ir Lietuvos Respublikos pilietybę 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>patvirtinantį dokumentą (skenuotą ar fotografuotą);</w:t>
      </w:r>
      <w:bookmarkStart w:id="5" w:name="_Hlk3809102"/>
    </w:p>
    <w:p w14:paraId="193C789A" w14:textId="77777777" w:rsidR="00AF4A18" w:rsidRPr="00FE7B03" w:rsidRDefault="00E502BB" w:rsidP="00AE62FD">
      <w:pPr>
        <w:pStyle w:val="ListParagraph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aukštąjį universitetinį arba neuniversitetinį išsilavinimą </w:t>
      </w:r>
      <w:bookmarkEnd w:id="5"/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patvirtinantį dokumentą </w:t>
      </w:r>
      <w:r w:rsidR="00DF263F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ir jo priedus 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>(skenuotą ar fotografuotą)</w:t>
      </w:r>
      <w:r w:rsidR="00AF71F9" w:rsidRPr="00FE7B03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FEB583A" w14:textId="339A449C" w:rsidR="00E70C1A" w:rsidRPr="00FE7B03" w:rsidRDefault="00B5178D" w:rsidP="00E70C1A">
      <w:pPr>
        <w:pStyle w:val="ListParagraph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6" w:name="_Hlk4750279"/>
      <w:r w:rsidRPr="00FE7B03">
        <w:rPr>
          <w:rFonts w:ascii="Times New Roman" w:hAnsi="Times New Roman" w:cs="Times New Roman"/>
          <w:sz w:val="24"/>
          <w:szCs w:val="24"/>
          <w:lang w:val="lt-LT"/>
        </w:rPr>
        <w:t>galiojan</w:t>
      </w:r>
      <w:r w:rsidR="004F4268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čius 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>anglų</w:t>
      </w:r>
      <w:r w:rsidR="00556649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ir rusų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kalb</w:t>
      </w:r>
      <w:r w:rsidR="00556649" w:rsidRPr="00FE7B03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2265CF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>lyg</w:t>
      </w:r>
      <w:r w:rsidR="004F4268" w:rsidRPr="00FE7B03">
        <w:rPr>
          <w:rFonts w:ascii="Times New Roman" w:hAnsi="Times New Roman" w:cs="Times New Roman"/>
          <w:sz w:val="24"/>
          <w:szCs w:val="24"/>
          <w:lang w:val="lt-LT"/>
        </w:rPr>
        <w:t>ius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patvirtinan</w:t>
      </w:r>
      <w:r w:rsidR="004F4268" w:rsidRPr="00FE7B03">
        <w:rPr>
          <w:rFonts w:ascii="Times New Roman" w:hAnsi="Times New Roman" w:cs="Times New Roman"/>
          <w:sz w:val="24"/>
          <w:szCs w:val="24"/>
          <w:lang w:val="lt-LT"/>
        </w:rPr>
        <w:t>čius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pažymėjim</w:t>
      </w:r>
      <w:r w:rsidR="004F4268" w:rsidRPr="00FE7B03">
        <w:rPr>
          <w:rFonts w:ascii="Times New Roman" w:hAnsi="Times New Roman" w:cs="Times New Roman"/>
          <w:sz w:val="24"/>
          <w:szCs w:val="24"/>
          <w:lang w:val="lt-LT"/>
        </w:rPr>
        <w:t>us ar pažym</w:t>
      </w:r>
      <w:r w:rsidR="002265CF" w:rsidRPr="00FE7B03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="004F4268" w:rsidRPr="00FE7B0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42EB0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vidaus reikalų ministro </w:t>
      </w:r>
      <w:r w:rsidR="0066176A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nustatyta tvarka 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>išduot</w:t>
      </w:r>
      <w:r w:rsidR="002265CF" w:rsidRPr="00FE7B03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="00FF09F2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>Akredituotų asmenų, turinčių teisę tikrinti pretendentų į valstybės tarnautojų pareigas anglų, prancūzų ir vokiečių kalbų mokėjimą</w:t>
      </w:r>
      <w:r w:rsidR="000E7EFE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(skenuotą ar fotografuotą)</w:t>
      </w:r>
      <w:r w:rsidR="00D361C6" w:rsidRPr="00FE7B03">
        <w:rPr>
          <w:rFonts w:ascii="Times New Roman" w:hAnsi="Times New Roman" w:cs="Times New Roman"/>
          <w:sz w:val="24"/>
          <w:szCs w:val="24"/>
          <w:lang w:val="lt-LT"/>
        </w:rPr>
        <w:t>;</w:t>
      </w:r>
    </w:p>
    <w:bookmarkEnd w:id="6"/>
    <w:p w14:paraId="42A49052" w14:textId="6014EB31" w:rsidR="007938F4" w:rsidRPr="00FE7B03" w:rsidRDefault="00AF71F9" w:rsidP="00AE62FD">
      <w:pPr>
        <w:pStyle w:val="ListParagraph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52D11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jei turi įgijęs teisę vairuoti transporto priemones, tai patvirtinantį </w:t>
      </w:r>
      <w:r w:rsidR="00C962AE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vairuotojo pažymėjimą, suteikiantį teisę vairuoti B kategorijos transporto priemones (be sąlygos vairuoti tik transporto priemones su automatine pavarų dėže 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>(skenuotą ar fotografuotą);</w:t>
      </w:r>
    </w:p>
    <w:p w14:paraId="5969A91F" w14:textId="093D02F5" w:rsidR="004F4268" w:rsidRPr="00FE7B03" w:rsidRDefault="00AF71F9" w:rsidP="00453B75">
      <w:pPr>
        <w:pStyle w:val="ListParagraph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>jei pretendentas atliko nuolatinę privalomąją pradinę karo tarnybą ar baigė bazinius karinius mokymus, tai patvirtinančius dokumentus (skenuotus ar fotografuotus)</w:t>
      </w:r>
      <w:r w:rsidR="00887710" w:rsidRPr="00FE7B0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8EE794C" w14:textId="65CFD22A" w:rsidR="00453B75" w:rsidRPr="00FE7B03" w:rsidRDefault="00AF71F9" w:rsidP="00B33CA2">
      <w:pPr>
        <w:pStyle w:val="ListParagraph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>Informacija pretendentams apie dokumentus, reikalingus siuntimui į</w:t>
      </w:r>
      <w:r w:rsidR="00887710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tarnybos </w:t>
      </w:r>
      <w:r w:rsidR="00F33233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pasieniečio </w:t>
      </w:r>
      <w:r w:rsidR="00736005" w:rsidRPr="00FE7B03">
        <w:rPr>
          <w:rFonts w:ascii="Times New Roman" w:hAnsi="Times New Roman" w:cs="Times New Roman"/>
          <w:sz w:val="24"/>
          <w:szCs w:val="24"/>
          <w:lang w:val="lt-LT"/>
        </w:rPr>
        <w:t>įvadinio mokymo kursus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gauti, pateikiama</w:t>
      </w:r>
      <w:r w:rsidRPr="00FE7B03" w:rsidDel="006C23D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internetiniuose puslapiuose </w:t>
      </w:r>
      <w:hyperlink r:id="rId9" w:history="1">
        <w:r w:rsidRPr="00FE7B0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lt-LT"/>
          </w:rPr>
          <w:t>www.pasienis.lt</w:t>
        </w:r>
      </w:hyperlink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ir </w:t>
      </w:r>
      <w:r w:rsidR="0076721D" w:rsidRPr="00FE7B03">
        <w:rPr>
          <w:rFonts w:ascii="Times New Roman" w:hAnsi="Times New Roman" w:cs="Times New Roman"/>
          <w:sz w:val="24"/>
          <w:szCs w:val="24"/>
          <w:lang w:val="lt-LT"/>
        </w:rPr>
        <w:t>https://</w:t>
      </w:r>
      <w:hyperlink r:id="rId10" w:history="1">
        <w:r w:rsidR="0076721D" w:rsidRPr="00533D1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lt-LT"/>
          </w:rPr>
          <w:t>pasienietis.lrv.lt</w:t>
        </w:r>
      </w:hyperlink>
      <w:r w:rsidR="00FE7B03" w:rsidRPr="00533D1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>.</w:t>
      </w:r>
    </w:p>
    <w:p w14:paraId="18F4D327" w14:textId="77777777" w:rsidR="00453B75" w:rsidRPr="00FE7B03" w:rsidRDefault="00453B75" w:rsidP="00453B75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A970AF5" w14:textId="23874F2A" w:rsidR="00063089" w:rsidRPr="00FE7B03" w:rsidRDefault="002D61A0" w:rsidP="00453B75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b/>
          <w:sz w:val="24"/>
          <w:szCs w:val="24"/>
          <w:lang w:val="lt-LT"/>
        </w:rPr>
        <w:t xml:space="preserve">IV </w:t>
      </w:r>
      <w:r w:rsidR="00063089" w:rsidRPr="00FE7B03">
        <w:rPr>
          <w:rFonts w:ascii="Times New Roman" w:hAnsi="Times New Roman" w:cs="Times New Roman"/>
          <w:b/>
          <w:sz w:val="24"/>
          <w:szCs w:val="24"/>
          <w:lang w:val="lt-LT"/>
        </w:rPr>
        <w:t>SKYRIUS</w:t>
      </w:r>
    </w:p>
    <w:p w14:paraId="6F8C3623" w14:textId="77777777" w:rsidR="00063089" w:rsidRPr="00FE7B03" w:rsidRDefault="00AF4A18" w:rsidP="000630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ATITIKTIES </w:t>
      </w:r>
      <w:r w:rsidR="00B514A4" w:rsidRPr="00FE7B0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BENDROJO </w:t>
      </w:r>
      <w:r w:rsidRPr="00FE7B03">
        <w:rPr>
          <w:rFonts w:ascii="Times New Roman" w:hAnsi="Times New Roman" w:cs="Times New Roman"/>
          <w:b/>
          <w:bCs/>
          <w:sz w:val="24"/>
          <w:szCs w:val="24"/>
          <w:lang w:val="lt-LT"/>
        </w:rPr>
        <w:t>FIZINIO PARENGIMO REIKALAVIMAMS PATIKRINIMO ORGANIZAVIM</w:t>
      </w:r>
      <w:r w:rsidR="00032CAF" w:rsidRPr="00FE7B03">
        <w:rPr>
          <w:rFonts w:ascii="Times New Roman" w:hAnsi="Times New Roman" w:cs="Times New Roman"/>
          <w:b/>
          <w:bCs/>
          <w:sz w:val="24"/>
          <w:szCs w:val="24"/>
          <w:lang w:val="lt-LT"/>
        </w:rPr>
        <w:t>AS</w:t>
      </w:r>
      <w:r w:rsidR="00AE62FD" w:rsidRPr="00FE7B03">
        <w:rPr>
          <w:rFonts w:ascii="Times New Roman" w:hAnsi="Times New Roman" w:cs="Times New Roman"/>
          <w:b/>
          <w:bCs/>
          <w:sz w:val="24"/>
          <w:szCs w:val="24"/>
          <w:lang w:val="lt-LT"/>
        </w:rPr>
        <w:t>,</w:t>
      </w:r>
      <w:r w:rsidRPr="00FE7B0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PRETENDENTŲ KONKURSINĖS EILĖS </w:t>
      </w:r>
      <w:r w:rsidR="000C16D1" w:rsidRPr="00FE7B03">
        <w:rPr>
          <w:rFonts w:ascii="Times New Roman" w:hAnsi="Times New Roman" w:cs="Times New Roman"/>
          <w:b/>
          <w:bCs/>
          <w:sz w:val="24"/>
          <w:szCs w:val="24"/>
          <w:lang w:val="lt-LT"/>
        </w:rPr>
        <w:t>SUDARYM</w:t>
      </w:r>
      <w:r w:rsidR="005B4AC2" w:rsidRPr="00FE7B03">
        <w:rPr>
          <w:rFonts w:ascii="Times New Roman" w:hAnsi="Times New Roman" w:cs="Times New Roman"/>
          <w:b/>
          <w:bCs/>
          <w:sz w:val="24"/>
          <w:szCs w:val="24"/>
          <w:lang w:val="lt-LT"/>
        </w:rPr>
        <w:t>O METODIKA</w:t>
      </w:r>
      <w:r w:rsidR="00AE62FD" w:rsidRPr="00FE7B0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IR SIUNTIMŲ MOKYTIS IŠDAVIMAS</w:t>
      </w:r>
    </w:p>
    <w:p w14:paraId="7105D473" w14:textId="77777777" w:rsidR="00332CC2" w:rsidRPr="00FE7B03" w:rsidRDefault="00332CC2" w:rsidP="00AE62FD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7B423CF" w14:textId="1616F888" w:rsidR="00AB7B76" w:rsidRPr="00FE7B03" w:rsidRDefault="00AB7B76" w:rsidP="00AE62FD">
      <w:pPr>
        <w:pStyle w:val="ListParagraph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Pretendentų atrankos į tarnybos </w:t>
      </w:r>
      <w:r w:rsidR="00F33233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pasieniečio 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>įvadinio mokymo kursus organizavimo dokumentus rengia tarnybos Pasieniečių mokykla.</w:t>
      </w:r>
    </w:p>
    <w:p w14:paraId="24CE828F" w14:textId="70591E19" w:rsidR="00332CC2" w:rsidRPr="00FE7B03" w:rsidRDefault="00332CC2" w:rsidP="00AE62FD">
      <w:pPr>
        <w:pStyle w:val="ListParagraph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Pretendentų </w:t>
      </w:r>
      <w:r w:rsidR="00DB013A" w:rsidRPr="00FE7B03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046FBC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tarnybos</w:t>
      </w:r>
      <w:r w:rsidR="00DB013A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33233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pasieniečio </w:t>
      </w:r>
      <w:r w:rsidR="00DB013A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įvadinio mokymo kursus </w:t>
      </w:r>
      <w:r w:rsidR="00C668F1" w:rsidRPr="00FE7B03">
        <w:rPr>
          <w:rFonts w:ascii="Times New Roman" w:hAnsi="Times New Roman" w:cs="Times New Roman"/>
          <w:sz w:val="24"/>
          <w:szCs w:val="24"/>
          <w:lang w:val="lt-LT"/>
        </w:rPr>
        <w:t>atranką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vykdo tarnybos vado įsakymu sudaryta </w:t>
      </w:r>
      <w:bookmarkStart w:id="7" w:name="_Hlk5264260"/>
      <w:r w:rsidRPr="00FE7B03">
        <w:rPr>
          <w:rFonts w:ascii="Times New Roman" w:hAnsi="Times New Roman" w:cs="Times New Roman"/>
          <w:sz w:val="24"/>
          <w:szCs w:val="24"/>
          <w:lang w:val="lt-LT"/>
        </w:rPr>
        <w:t>Pretendentų atrankos komisija</w:t>
      </w:r>
      <w:bookmarkEnd w:id="7"/>
      <w:r w:rsidRPr="00FE7B03">
        <w:rPr>
          <w:rFonts w:ascii="Times New Roman" w:hAnsi="Times New Roman" w:cs="Times New Roman"/>
          <w:sz w:val="24"/>
          <w:szCs w:val="24"/>
          <w:lang w:val="lt-LT"/>
        </w:rPr>
        <w:t>, kuri:</w:t>
      </w:r>
    </w:p>
    <w:p w14:paraId="217370EE" w14:textId="77777777" w:rsidR="00332CC2" w:rsidRPr="00FE7B03" w:rsidRDefault="00091902" w:rsidP="00AE62FD">
      <w:pPr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>atlieka</w:t>
      </w:r>
      <w:r w:rsidR="00332CC2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pretendentų bendrojo fizinio pasirengimo </w:t>
      </w:r>
      <w:r w:rsidR="00F14FF8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reikalavimų </w:t>
      </w:r>
      <w:r w:rsidR="00332CC2" w:rsidRPr="00FE7B03">
        <w:rPr>
          <w:rFonts w:ascii="Times New Roman" w:hAnsi="Times New Roman" w:cs="Times New Roman"/>
          <w:sz w:val="24"/>
          <w:szCs w:val="24"/>
          <w:lang w:val="lt-LT"/>
        </w:rPr>
        <w:t>patikrinim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332CC2" w:rsidRPr="00FE7B03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4C03127" w14:textId="77777777" w:rsidR="00F14FF8" w:rsidRPr="00FE7B03" w:rsidRDefault="00B514A4" w:rsidP="00AE62FD">
      <w:pPr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atlieka pretendentų </w:t>
      </w:r>
      <w:r w:rsidR="00F14FF8" w:rsidRPr="00FE7B03">
        <w:rPr>
          <w:rFonts w:ascii="Times New Roman" w:hAnsi="Times New Roman" w:cs="Times New Roman"/>
          <w:sz w:val="24"/>
          <w:szCs w:val="24"/>
          <w:lang w:val="lt-LT"/>
        </w:rPr>
        <w:t>bendrųjų gebėjimų vertinimą;</w:t>
      </w:r>
    </w:p>
    <w:p w14:paraId="3C2A8514" w14:textId="77777777" w:rsidR="00904693" w:rsidRPr="00FE7B03" w:rsidRDefault="00332CC2" w:rsidP="00AE62FD">
      <w:pPr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>sudar</w:t>
      </w:r>
      <w:r w:rsidR="00091902" w:rsidRPr="00FE7B03"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konkursinę </w:t>
      </w:r>
      <w:r w:rsidR="00904693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pretendentų 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>eilę</w:t>
      </w:r>
      <w:r w:rsidR="00904693" w:rsidRPr="00FE7B03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64016EC" w14:textId="548A6F2C" w:rsidR="00332CC2" w:rsidRPr="00FE7B03" w:rsidRDefault="00DB6AEC" w:rsidP="00AE62FD">
      <w:pPr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>pa</w:t>
      </w:r>
      <w:r w:rsidR="00E23979" w:rsidRPr="00FE7B03">
        <w:rPr>
          <w:rFonts w:ascii="Times New Roman" w:hAnsi="Times New Roman" w:cs="Times New Roman"/>
          <w:sz w:val="24"/>
          <w:szCs w:val="24"/>
          <w:lang w:val="lt-LT"/>
        </w:rPr>
        <w:t>t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>virtina</w:t>
      </w:r>
      <w:r w:rsidR="00AB7B76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ir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32CC2" w:rsidRPr="00FE7B03">
        <w:rPr>
          <w:rFonts w:ascii="Times New Roman" w:hAnsi="Times New Roman" w:cs="Times New Roman"/>
          <w:sz w:val="24"/>
          <w:szCs w:val="24"/>
          <w:lang w:val="lt-LT"/>
        </w:rPr>
        <w:t>paskelbia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Start w:id="8" w:name="_Hlk4748629"/>
      <w:r w:rsidR="00904693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atrinktų </w:t>
      </w:r>
      <w:r w:rsidR="00332CC2" w:rsidRPr="00FE7B03">
        <w:rPr>
          <w:rFonts w:ascii="Times New Roman" w:hAnsi="Times New Roman" w:cs="Times New Roman"/>
          <w:sz w:val="24"/>
          <w:szCs w:val="24"/>
          <w:lang w:val="lt-LT"/>
        </w:rPr>
        <w:t>pretendentų</w:t>
      </w:r>
      <w:bookmarkEnd w:id="8"/>
      <w:r w:rsidR="003411C9" w:rsidRPr="00FE7B03">
        <w:rPr>
          <w:rFonts w:ascii="Times New Roman" w:hAnsi="Times New Roman" w:cs="Times New Roman"/>
          <w:sz w:val="24"/>
          <w:szCs w:val="24"/>
          <w:lang w:val="lt-LT"/>
        </w:rPr>
        <w:t>, kuriems išduo</w:t>
      </w:r>
      <w:r w:rsidR="00857BA3" w:rsidRPr="00FE7B03">
        <w:rPr>
          <w:rFonts w:ascii="Times New Roman" w:hAnsi="Times New Roman" w:cs="Times New Roman"/>
          <w:sz w:val="24"/>
          <w:szCs w:val="24"/>
          <w:lang w:val="lt-LT"/>
        </w:rPr>
        <w:t>damas</w:t>
      </w:r>
      <w:r w:rsidR="003411C9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siuntimas mokytis </w:t>
      </w:r>
      <w:r w:rsidR="00046FBC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tarnybos </w:t>
      </w:r>
      <w:r w:rsidR="00F33233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pasieniečio </w:t>
      </w:r>
      <w:r w:rsidR="003411C9" w:rsidRPr="00FE7B03">
        <w:rPr>
          <w:rFonts w:ascii="Times New Roman" w:hAnsi="Times New Roman" w:cs="Times New Roman"/>
          <w:sz w:val="24"/>
          <w:szCs w:val="24"/>
          <w:lang w:val="lt-LT"/>
        </w:rPr>
        <w:t>įvadinio mokymo kursuose,</w:t>
      </w:r>
      <w:r w:rsidR="00332CC2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sąrašą</w:t>
      </w:r>
      <w:r w:rsidR="00091902" w:rsidRPr="00FE7B0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3BC4097" w14:textId="77777777" w:rsidR="005E0F18" w:rsidRPr="00FE7B03" w:rsidRDefault="005E0F18" w:rsidP="00AE62FD">
      <w:pPr>
        <w:pStyle w:val="ListParagraph"/>
        <w:numPr>
          <w:ilvl w:val="0"/>
          <w:numId w:val="2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>Pretendentas, atvykęs į atranką, turi turėti asmens tapatybę patvirtinantį dokumentą.</w:t>
      </w:r>
    </w:p>
    <w:p w14:paraId="0806A711" w14:textId="77777777" w:rsidR="00C668F1" w:rsidRPr="00FE7B03" w:rsidRDefault="00C668F1" w:rsidP="00AE62FD">
      <w:pPr>
        <w:pStyle w:val="ListParagraph"/>
        <w:numPr>
          <w:ilvl w:val="0"/>
          <w:numId w:val="2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>Atranka vykdoma pagal tarnybos vado įsakymu patvirtintą pretendentų atrankos tvarkaraštį</w:t>
      </w:r>
      <w:r w:rsidR="00B37CEE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šiuo eiliškumu:</w:t>
      </w:r>
    </w:p>
    <w:p w14:paraId="0243F239" w14:textId="70BE7636" w:rsidR="00C668F1" w:rsidRPr="00FE7B03" w:rsidRDefault="00C668F1" w:rsidP="00AE62FD">
      <w:pPr>
        <w:pStyle w:val="ListParagraph"/>
        <w:numPr>
          <w:ilvl w:val="1"/>
          <w:numId w:val="2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>pirmiausia</w:t>
      </w:r>
      <w:r w:rsidR="00FE7B03">
        <w:rPr>
          <w:rFonts w:ascii="Times New Roman" w:hAnsi="Times New Roman" w:cs="Times New Roman"/>
          <w:sz w:val="24"/>
          <w:szCs w:val="24"/>
          <w:lang w:val="lt-LT"/>
        </w:rPr>
        <w:t>i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atliekamas pretendentų </w:t>
      </w:r>
      <w:r w:rsidR="00262D0A" w:rsidRPr="00FE7B03">
        <w:rPr>
          <w:rFonts w:ascii="Times New Roman" w:hAnsi="Times New Roman" w:cs="Times New Roman"/>
          <w:sz w:val="24"/>
          <w:szCs w:val="24"/>
          <w:lang w:val="lt-LT"/>
        </w:rPr>
        <w:t>bendrojo fizinio pasirengimo reikalavimų patikrinimas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. Pretendentams, neišlaikiusiems bendrojo fizinio pasirengimo patikrinimo, toliau dalyvauti atrankoje </w:t>
      </w:r>
      <w:r w:rsidRPr="00FE7B03">
        <w:rPr>
          <w:rFonts w:ascii="Times New Roman" w:hAnsi="Times New Roman" w:cs="Times New Roman"/>
          <w:bCs/>
          <w:sz w:val="24"/>
          <w:szCs w:val="24"/>
          <w:lang w:val="lt-LT"/>
        </w:rPr>
        <w:t>neleidžiama;</w:t>
      </w:r>
    </w:p>
    <w:p w14:paraId="03B02D48" w14:textId="2B21CFDD" w:rsidR="00F14FF8" w:rsidRPr="00FE7B03" w:rsidRDefault="00F14FF8" w:rsidP="00AE62FD">
      <w:pPr>
        <w:pStyle w:val="ListParagraph"/>
        <w:numPr>
          <w:ilvl w:val="1"/>
          <w:numId w:val="2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>įvertinami pretendento</w:t>
      </w:r>
      <w:r w:rsidR="00AB7B76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>bendrieji gebėjimai</w:t>
      </w:r>
      <w:r w:rsidR="00F365B6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ED1249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anglų </w:t>
      </w:r>
      <w:r w:rsidR="00262D0A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ir rusų </w:t>
      </w:r>
      <w:r w:rsidR="00ED1249" w:rsidRPr="00FE7B03">
        <w:rPr>
          <w:rFonts w:ascii="Times New Roman" w:hAnsi="Times New Roman" w:cs="Times New Roman"/>
          <w:sz w:val="24"/>
          <w:szCs w:val="24"/>
          <w:lang w:val="lt-LT"/>
        </w:rPr>
        <w:t>kalb</w:t>
      </w:r>
      <w:r w:rsidR="00262D0A" w:rsidRPr="00FE7B03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ED1249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lygis</w:t>
      </w:r>
      <w:r w:rsidR="007E7A63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vertinamas pagal pateikt</w:t>
      </w:r>
      <w:r w:rsidR="00FF09F2" w:rsidRPr="00FE7B03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="007E7A63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galiojan</w:t>
      </w:r>
      <w:r w:rsidR="00262D0A" w:rsidRPr="00FE7B03">
        <w:rPr>
          <w:rFonts w:ascii="Times New Roman" w:hAnsi="Times New Roman" w:cs="Times New Roman"/>
          <w:sz w:val="24"/>
          <w:szCs w:val="24"/>
          <w:lang w:val="lt-LT"/>
        </w:rPr>
        <w:t>čius</w:t>
      </w:r>
      <w:r w:rsidR="007E7A63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anglų </w:t>
      </w:r>
      <w:r w:rsidR="00262D0A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ir rusų </w:t>
      </w:r>
      <w:r w:rsidR="007E7A63" w:rsidRPr="00FE7B03">
        <w:rPr>
          <w:rFonts w:ascii="Times New Roman" w:hAnsi="Times New Roman" w:cs="Times New Roman"/>
          <w:sz w:val="24"/>
          <w:szCs w:val="24"/>
          <w:lang w:val="lt-LT"/>
        </w:rPr>
        <w:t>kalb</w:t>
      </w:r>
      <w:r w:rsidR="00262D0A" w:rsidRPr="00FE7B03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7E7A63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lyg</w:t>
      </w:r>
      <w:r w:rsidR="00FF09F2" w:rsidRPr="00FE7B03">
        <w:rPr>
          <w:rFonts w:ascii="Times New Roman" w:hAnsi="Times New Roman" w:cs="Times New Roman"/>
          <w:sz w:val="24"/>
          <w:szCs w:val="24"/>
          <w:lang w:val="lt-LT"/>
        </w:rPr>
        <w:t>ius</w:t>
      </w:r>
      <w:r w:rsidR="007E7A63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patvirtina</w:t>
      </w:r>
      <w:r w:rsidR="00262D0A" w:rsidRPr="00FE7B03">
        <w:rPr>
          <w:rFonts w:ascii="Times New Roman" w:hAnsi="Times New Roman" w:cs="Times New Roman"/>
          <w:sz w:val="24"/>
          <w:szCs w:val="24"/>
          <w:lang w:val="lt-LT"/>
        </w:rPr>
        <w:t>nčius</w:t>
      </w:r>
      <w:r w:rsidR="007E7A63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pažymėjim</w:t>
      </w:r>
      <w:r w:rsidR="00262D0A" w:rsidRPr="00FE7B03">
        <w:rPr>
          <w:rFonts w:ascii="Times New Roman" w:hAnsi="Times New Roman" w:cs="Times New Roman"/>
          <w:sz w:val="24"/>
          <w:szCs w:val="24"/>
          <w:lang w:val="lt-LT"/>
        </w:rPr>
        <w:t>us ir / ar</w:t>
      </w:r>
      <w:r w:rsidR="00E53810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akredituotos įstaigos išduot</w:t>
      </w:r>
      <w:r w:rsidR="00262D0A" w:rsidRPr="00FE7B03">
        <w:rPr>
          <w:rFonts w:ascii="Times New Roman" w:hAnsi="Times New Roman" w:cs="Times New Roman"/>
          <w:sz w:val="24"/>
          <w:szCs w:val="24"/>
          <w:lang w:val="lt-LT"/>
        </w:rPr>
        <w:t>ą (-</w:t>
      </w:r>
      <w:proofErr w:type="spellStart"/>
      <w:r w:rsidR="00262D0A" w:rsidRPr="00FE7B03">
        <w:rPr>
          <w:rFonts w:ascii="Times New Roman" w:hAnsi="Times New Roman" w:cs="Times New Roman"/>
          <w:sz w:val="24"/>
          <w:szCs w:val="24"/>
          <w:lang w:val="lt-LT"/>
        </w:rPr>
        <w:t>as</w:t>
      </w:r>
      <w:proofErr w:type="spellEnd"/>
      <w:r w:rsidR="00262D0A" w:rsidRPr="00FE7B03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E53810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pažymą</w:t>
      </w:r>
      <w:r w:rsidR="00262D0A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(-</w:t>
      </w:r>
      <w:proofErr w:type="spellStart"/>
      <w:r w:rsidR="00262D0A" w:rsidRPr="00FE7B03">
        <w:rPr>
          <w:rFonts w:ascii="Times New Roman" w:hAnsi="Times New Roman" w:cs="Times New Roman"/>
          <w:sz w:val="24"/>
          <w:szCs w:val="24"/>
          <w:lang w:val="lt-LT"/>
        </w:rPr>
        <w:t>as</w:t>
      </w:r>
      <w:proofErr w:type="spellEnd"/>
      <w:r w:rsidR="00262D0A" w:rsidRPr="00FE7B03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E53810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apie </w:t>
      </w:r>
      <w:r w:rsidR="00E43C97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pasiektus </w:t>
      </w:r>
      <w:r w:rsidR="00E53810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anglų </w:t>
      </w:r>
      <w:r w:rsidR="00262D0A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ir rusų </w:t>
      </w:r>
      <w:r w:rsidR="00E53810" w:rsidRPr="00FE7B03">
        <w:rPr>
          <w:rFonts w:ascii="Times New Roman" w:hAnsi="Times New Roman" w:cs="Times New Roman"/>
          <w:sz w:val="24"/>
          <w:szCs w:val="24"/>
          <w:lang w:val="lt-LT"/>
        </w:rPr>
        <w:t>kalb</w:t>
      </w:r>
      <w:r w:rsidR="00262D0A" w:rsidRPr="00FE7B03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E53810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lyg</w:t>
      </w:r>
      <w:r w:rsidR="00FF09F2" w:rsidRPr="00FE7B03">
        <w:rPr>
          <w:rFonts w:ascii="Times New Roman" w:hAnsi="Times New Roman" w:cs="Times New Roman"/>
          <w:sz w:val="24"/>
          <w:szCs w:val="24"/>
          <w:lang w:val="lt-LT"/>
        </w:rPr>
        <w:t>ius</w:t>
      </w:r>
      <w:r w:rsidR="00262D0A" w:rsidRPr="00FE7B03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0485B682" w14:textId="4B300F2D" w:rsidR="00262D0A" w:rsidRPr="00FE7B03" w:rsidRDefault="00F14FF8" w:rsidP="00AE62FD">
      <w:pPr>
        <w:pStyle w:val="ListParagraph"/>
        <w:numPr>
          <w:ilvl w:val="1"/>
          <w:numId w:val="2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vadovaujantis įvertintais pretendentų bendraisiais gebėjimais, </w:t>
      </w:r>
      <w:r w:rsidR="0093020F" w:rsidRPr="00FE7B03">
        <w:rPr>
          <w:rFonts w:ascii="Times New Roman" w:hAnsi="Times New Roman" w:cs="Times New Roman"/>
          <w:sz w:val="24"/>
          <w:szCs w:val="24"/>
          <w:lang w:val="lt-LT"/>
        </w:rPr>
        <w:t>sudaro</w:t>
      </w:r>
      <w:r w:rsidR="00D953F4" w:rsidRPr="00FE7B03">
        <w:rPr>
          <w:rFonts w:ascii="Times New Roman" w:hAnsi="Times New Roman" w:cs="Times New Roman"/>
          <w:sz w:val="24"/>
          <w:szCs w:val="24"/>
          <w:lang w:val="lt-LT"/>
        </w:rPr>
        <w:t>ma</w:t>
      </w:r>
      <w:r w:rsidR="0093020F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konkursin</w:t>
      </w:r>
      <w:r w:rsidR="00D953F4" w:rsidRPr="00FE7B03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="0093020F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pretendentų eil</w:t>
      </w:r>
      <w:r w:rsidR="00D953F4" w:rsidRPr="00FE7B03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="00E43C97" w:rsidRPr="00FE7B03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18C5DBF5" w14:textId="0DC30C8A" w:rsidR="00C668F1" w:rsidRPr="00FE7B03" w:rsidRDefault="00E43C97" w:rsidP="00AE62FD">
      <w:pPr>
        <w:pStyle w:val="ListParagraph"/>
        <w:numPr>
          <w:ilvl w:val="1"/>
          <w:numId w:val="2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262D0A" w:rsidRPr="00FE7B03">
        <w:rPr>
          <w:rFonts w:ascii="Times New Roman" w:hAnsi="Times New Roman" w:cs="Times New Roman"/>
          <w:sz w:val="24"/>
          <w:szCs w:val="24"/>
          <w:lang w:val="lt-LT"/>
        </w:rPr>
        <w:t>ertinant pretendentų bendruosius gebėjimus, pridedami papildomi balai</w:t>
      </w:r>
      <w:r w:rsidR="00B33CA2" w:rsidRPr="00FE7B03">
        <w:rPr>
          <w:rFonts w:ascii="Times New Roman" w:hAnsi="Times New Roman" w:cs="Times New Roman"/>
          <w:sz w:val="24"/>
          <w:szCs w:val="24"/>
          <w:lang w:val="lt-LT"/>
        </w:rPr>
        <w:t>, jei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>gu</w:t>
      </w:r>
      <w:r w:rsidR="00B33CA2" w:rsidRPr="00FE7B03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79940455" w14:textId="0EC4BFC9" w:rsidR="00800BA6" w:rsidRPr="00FE7B03" w:rsidRDefault="00262D0A" w:rsidP="00AE62FD">
      <w:pPr>
        <w:pStyle w:val="ListParagraph"/>
        <w:numPr>
          <w:ilvl w:val="2"/>
          <w:numId w:val="2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pagal Europos kalbų metmenis </w:t>
      </w:r>
      <w:r w:rsidR="00E43C97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nustatytas 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>anglų kalb</w:t>
      </w:r>
      <w:r w:rsidR="00C962AE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ų 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lygis yra </w:t>
      </w:r>
      <w:r w:rsidR="00B33CA2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nuo 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EF6008" w:rsidRPr="00FE7B03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B33CA2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>– 1 (vienas) balas, anglų kalbos lygis B1 ir aukščiau – 2 (du) balai</w:t>
      </w:r>
      <w:r w:rsidR="00C962AE" w:rsidRPr="00FE7B03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E7726A1" w14:textId="2FA79730" w:rsidR="00D953F4" w:rsidRPr="00FE7B03" w:rsidRDefault="00E43C97" w:rsidP="00AE62FD">
      <w:pPr>
        <w:pStyle w:val="ListParagraph"/>
        <w:numPr>
          <w:ilvl w:val="2"/>
          <w:numId w:val="2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pretendentui suteikta </w:t>
      </w:r>
      <w:r w:rsidR="00C962AE" w:rsidRPr="00FE7B03">
        <w:rPr>
          <w:rFonts w:ascii="Times New Roman" w:hAnsi="Times New Roman" w:cs="Times New Roman"/>
          <w:color w:val="000000"/>
          <w:sz w:val="24"/>
          <w:szCs w:val="24"/>
          <w:lang w:val="lt-LT"/>
        </w:rPr>
        <w:t>teis</w:t>
      </w:r>
      <w:r w:rsidRPr="00FE7B03">
        <w:rPr>
          <w:rFonts w:ascii="Times New Roman" w:hAnsi="Times New Roman" w:cs="Times New Roman"/>
          <w:color w:val="000000"/>
          <w:sz w:val="24"/>
          <w:szCs w:val="24"/>
          <w:lang w:val="lt-LT"/>
        </w:rPr>
        <w:t>ė</w:t>
      </w:r>
      <w:r w:rsidR="00C962AE" w:rsidRPr="00FE7B03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vairuoti B kategorijos transporto priemones (be sąlygos vairuoti tik transporto priemones su automatine pavarų dėže)</w:t>
      </w:r>
      <w:r w:rsidR="002265CF" w:rsidRPr="00FE7B03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B33CA2" w:rsidRPr="00FE7B03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262D0A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1 (vienas) balas</w:t>
      </w:r>
      <w:r w:rsidR="00D20664" w:rsidRPr="00FE7B03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6D568BF" w14:textId="01F86D65" w:rsidR="00B33CA2" w:rsidRPr="00FE7B03" w:rsidRDefault="00E43C97" w:rsidP="00B33CA2">
      <w:pPr>
        <w:pStyle w:val="ListParagraph"/>
        <w:numPr>
          <w:ilvl w:val="2"/>
          <w:numId w:val="2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pretendentas </w:t>
      </w:r>
      <w:r w:rsidR="00B33CA2" w:rsidRPr="00FE7B03">
        <w:rPr>
          <w:rFonts w:ascii="Times New Roman" w:hAnsi="Times New Roman" w:cs="Times New Roman"/>
          <w:sz w:val="24"/>
          <w:szCs w:val="24"/>
          <w:lang w:val="lt-LT"/>
        </w:rPr>
        <w:t>atlik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>ę</w:t>
      </w:r>
      <w:r w:rsidR="00B33CA2" w:rsidRPr="00FE7B03">
        <w:rPr>
          <w:rFonts w:ascii="Times New Roman" w:hAnsi="Times New Roman" w:cs="Times New Roman"/>
          <w:sz w:val="24"/>
          <w:szCs w:val="24"/>
          <w:lang w:val="lt-LT"/>
        </w:rPr>
        <w:t>s nuolatinę privalomąją pradinę karo tarnybą ar baig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>ę</w:t>
      </w:r>
      <w:r w:rsidR="00B33CA2" w:rsidRPr="00FE7B03">
        <w:rPr>
          <w:rFonts w:ascii="Times New Roman" w:hAnsi="Times New Roman" w:cs="Times New Roman"/>
          <w:sz w:val="24"/>
          <w:szCs w:val="24"/>
          <w:lang w:val="lt-LT"/>
        </w:rPr>
        <w:t>s bazinius karinius mokymus – 1 (vienas) balas;</w:t>
      </w:r>
    </w:p>
    <w:p w14:paraId="3DA320C8" w14:textId="345BA2B7" w:rsidR="00B33CA2" w:rsidRPr="00FE7B03" w:rsidRDefault="00E43C97" w:rsidP="00B33CA2">
      <w:pPr>
        <w:pStyle w:val="ListParagraph"/>
        <w:numPr>
          <w:ilvl w:val="1"/>
          <w:numId w:val="2"/>
        </w:numPr>
        <w:tabs>
          <w:tab w:val="left" w:pos="851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>j</w:t>
      </w:r>
      <w:r w:rsidR="00B33CA2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ei </w:t>
      </w:r>
      <w:r w:rsidR="006E7AB0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keli </w:t>
      </w:r>
      <w:r w:rsidR="00B33CA2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pretendentai gauna vienodą </w:t>
      </w:r>
      <w:r w:rsidR="006E7AB0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bendrųjų gebėjimų </w:t>
      </w:r>
      <w:r w:rsidR="00B33CA2" w:rsidRPr="00FE7B03">
        <w:rPr>
          <w:rFonts w:ascii="Times New Roman" w:hAnsi="Times New Roman" w:cs="Times New Roman"/>
          <w:sz w:val="24"/>
          <w:szCs w:val="24"/>
          <w:lang w:val="lt-LT"/>
        </w:rPr>
        <w:t>įvertinimą, pirmumo teisę įgyja:</w:t>
      </w:r>
    </w:p>
    <w:p w14:paraId="0CAAE596" w14:textId="40278831" w:rsidR="00B33CA2" w:rsidRPr="00FE7B03" w:rsidRDefault="00B33CA2" w:rsidP="00B33CA2">
      <w:pPr>
        <w:pStyle w:val="ListParagraph"/>
        <w:numPr>
          <w:ilvl w:val="2"/>
          <w:numId w:val="2"/>
        </w:numPr>
        <w:tabs>
          <w:tab w:val="left" w:pos="851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tas, kurio bendrojo fizinio pasirengimo rezultatai yra aukštesni už jo amžiaus grupei nustatytus reikalavimus, </w:t>
      </w:r>
      <w:r w:rsidR="00E43C97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sudėjus 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>visus</w:t>
      </w:r>
      <w:r w:rsidR="00FE7B0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daugiau nei privaloma</w:t>
      </w:r>
      <w:r w:rsidR="00FE7B0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 pretendento surinktus taškus;</w:t>
      </w:r>
    </w:p>
    <w:p w14:paraId="3304CA46" w14:textId="5B5DB3A2" w:rsidR="002265CF" w:rsidRPr="00FE7B03" w:rsidRDefault="002265CF" w:rsidP="00B33CA2">
      <w:pPr>
        <w:pStyle w:val="ListParagraph"/>
        <w:numPr>
          <w:ilvl w:val="2"/>
          <w:numId w:val="2"/>
        </w:numPr>
        <w:tabs>
          <w:tab w:val="left" w:pos="851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>turintis aukštesnį anglų mokėjimo lygį;</w:t>
      </w:r>
    </w:p>
    <w:p w14:paraId="564E2934" w14:textId="18821CB7" w:rsidR="002265CF" w:rsidRPr="00FE7B03" w:rsidRDefault="002265CF" w:rsidP="00B33CA2">
      <w:pPr>
        <w:pStyle w:val="ListParagraph"/>
        <w:numPr>
          <w:ilvl w:val="2"/>
          <w:numId w:val="2"/>
        </w:numPr>
        <w:tabs>
          <w:tab w:val="left" w:pos="851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>turintis aukštesnį rusų kalbos mokėjimo lygį.</w:t>
      </w:r>
    </w:p>
    <w:p w14:paraId="5E839FF8" w14:textId="360E9FAD" w:rsidR="00A473F5" w:rsidRPr="00FE7B03" w:rsidRDefault="001327A7" w:rsidP="00AE62FD">
      <w:pPr>
        <w:pStyle w:val="ListParagraph"/>
        <w:numPr>
          <w:ilvl w:val="0"/>
          <w:numId w:val="2"/>
        </w:numPr>
        <w:tabs>
          <w:tab w:val="left" w:pos="0"/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Atrinktiems pretendentams išduodamas siuntimas į tarnybos </w:t>
      </w:r>
      <w:r w:rsidR="00F33233" w:rsidRPr="00FE7B03">
        <w:rPr>
          <w:rFonts w:ascii="Times New Roman" w:hAnsi="Times New Roman" w:cs="Times New Roman"/>
          <w:sz w:val="24"/>
          <w:szCs w:val="24"/>
          <w:lang w:val="lt-LT"/>
        </w:rPr>
        <w:t xml:space="preserve">pasieniečio </w:t>
      </w:r>
      <w:r w:rsidRPr="00FE7B03">
        <w:rPr>
          <w:rFonts w:ascii="Times New Roman" w:hAnsi="Times New Roman" w:cs="Times New Roman"/>
          <w:sz w:val="24"/>
          <w:szCs w:val="24"/>
          <w:lang w:val="lt-LT"/>
        </w:rPr>
        <w:t>įvadinio mokymo kursus.</w:t>
      </w:r>
    </w:p>
    <w:p w14:paraId="7A9CC7AE" w14:textId="77777777" w:rsidR="00063089" w:rsidRPr="00FE7B03" w:rsidRDefault="00063089" w:rsidP="00AE62FD">
      <w:pPr>
        <w:tabs>
          <w:tab w:val="left" w:pos="1276"/>
          <w:tab w:val="left" w:pos="156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14:paraId="6BA54F33" w14:textId="77777777" w:rsidR="003226CC" w:rsidRPr="00FE7B03" w:rsidRDefault="003226CC" w:rsidP="00F33233">
      <w:pPr>
        <w:tabs>
          <w:tab w:val="left" w:pos="1276"/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3FDC546F" w14:textId="50F4559F" w:rsidR="00063089" w:rsidRPr="00FE7B03" w:rsidRDefault="002D61A0" w:rsidP="002D61A0">
      <w:pPr>
        <w:pStyle w:val="msonormalcxspmiddle"/>
        <w:tabs>
          <w:tab w:val="left" w:pos="284"/>
        </w:tabs>
        <w:spacing w:before="0" w:beforeAutospacing="0" w:after="0" w:afterAutospacing="0"/>
        <w:jc w:val="center"/>
        <w:rPr>
          <w:b/>
        </w:rPr>
      </w:pPr>
      <w:r w:rsidRPr="00FE7B03">
        <w:rPr>
          <w:b/>
        </w:rPr>
        <w:t xml:space="preserve">V </w:t>
      </w:r>
      <w:r w:rsidR="00063089" w:rsidRPr="00FE7B03">
        <w:rPr>
          <w:b/>
        </w:rPr>
        <w:t>SKYRIUS</w:t>
      </w:r>
    </w:p>
    <w:p w14:paraId="029FF860" w14:textId="77777777" w:rsidR="00063089" w:rsidRPr="00FE7B03" w:rsidRDefault="00063089" w:rsidP="00AE62FD">
      <w:pPr>
        <w:pStyle w:val="msonormalcxspmiddle"/>
        <w:tabs>
          <w:tab w:val="left" w:pos="1276"/>
        </w:tabs>
        <w:spacing w:before="0" w:beforeAutospacing="0" w:after="0" w:afterAutospacing="0"/>
        <w:jc w:val="center"/>
      </w:pPr>
      <w:r w:rsidRPr="00FE7B03">
        <w:rPr>
          <w:b/>
        </w:rPr>
        <w:t>BAIGIAMOSIOS NUOSTATOS</w:t>
      </w:r>
    </w:p>
    <w:p w14:paraId="4E082A61" w14:textId="77777777" w:rsidR="00F01A28" w:rsidRPr="00FE7B03" w:rsidRDefault="00F01A28" w:rsidP="00CA6E0E">
      <w:pPr>
        <w:pStyle w:val="msonormalcxspmiddle"/>
        <w:tabs>
          <w:tab w:val="left" w:pos="1276"/>
        </w:tabs>
        <w:spacing w:before="0" w:beforeAutospacing="0" w:after="0" w:afterAutospacing="0"/>
        <w:ind w:firstLine="851"/>
        <w:jc w:val="both"/>
      </w:pPr>
    </w:p>
    <w:p w14:paraId="2A4EAB3A" w14:textId="77777777" w:rsidR="007938F4" w:rsidRPr="00FE7B03" w:rsidRDefault="00031461" w:rsidP="00CA6E0E">
      <w:pPr>
        <w:pStyle w:val="msonormalcxspmiddle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851"/>
        <w:jc w:val="both"/>
      </w:pPr>
      <w:r w:rsidRPr="00FE7B03">
        <w:t>Pretendentų atrankos komisij</w:t>
      </w:r>
      <w:r w:rsidR="00594EA9" w:rsidRPr="00FE7B03">
        <w:t>ai priėmus nepalankų pretendentui sprendimą, šis gali būti skundžiamas Lietuvos Respublikos administracinių bylų teisenos įstatymo nustatyta tvarka.</w:t>
      </w:r>
    </w:p>
    <w:p w14:paraId="270B8E56" w14:textId="47A09239" w:rsidR="007938F4" w:rsidRPr="00FE7B03" w:rsidRDefault="007938F4" w:rsidP="00CA6E0E">
      <w:pPr>
        <w:pStyle w:val="msonormalcxspmiddle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851"/>
        <w:jc w:val="both"/>
      </w:pPr>
      <w:r w:rsidRPr="00FE7B03">
        <w:t xml:space="preserve">Jei per </w:t>
      </w:r>
      <w:r w:rsidR="001327A7" w:rsidRPr="00FE7B03">
        <w:t>5</w:t>
      </w:r>
      <w:r w:rsidRPr="00FE7B03">
        <w:t xml:space="preserve"> kalendorin</w:t>
      </w:r>
      <w:r w:rsidR="001327A7" w:rsidRPr="00FE7B03">
        <w:t>es</w:t>
      </w:r>
      <w:r w:rsidRPr="00FE7B03">
        <w:t xml:space="preserve"> dien</w:t>
      </w:r>
      <w:r w:rsidR="001327A7" w:rsidRPr="00FE7B03">
        <w:t>as</w:t>
      </w:r>
      <w:r w:rsidRPr="00FE7B03">
        <w:t xml:space="preserve"> po </w:t>
      </w:r>
      <w:r w:rsidR="001327A7" w:rsidRPr="00FE7B03">
        <w:t>kursų</w:t>
      </w:r>
      <w:r w:rsidRPr="00FE7B03">
        <w:t xml:space="preserve"> pradžios pretendentas atsisako mokytis, </w:t>
      </w:r>
      <w:r w:rsidR="001327A7" w:rsidRPr="00FE7B03">
        <w:t xml:space="preserve">tarnybos Pasieniečių </w:t>
      </w:r>
      <w:r w:rsidRPr="00FE7B03">
        <w:t>mokykla siūlo Pretendentų atrankos komisijai paskelbti laimėjusiu atranką</w:t>
      </w:r>
      <w:r w:rsidR="00AB6B8F" w:rsidRPr="00FE7B03">
        <w:t xml:space="preserve"> į atrinktų pretendentų sąrašą </w:t>
      </w:r>
      <w:r w:rsidR="009779C4" w:rsidRPr="00FE7B03">
        <w:t xml:space="preserve">nepatekusį, </w:t>
      </w:r>
      <w:r w:rsidR="00AB6B8F" w:rsidRPr="00FE7B03">
        <w:t>pir</w:t>
      </w:r>
      <w:r w:rsidR="00046FBC" w:rsidRPr="00FE7B03">
        <w:t>mą</w:t>
      </w:r>
      <w:r w:rsidR="00AB6B8F" w:rsidRPr="00FE7B03">
        <w:t xml:space="preserve"> (prioriteto mažėjimo tvarka) konkursinėje pretendentų eilėje esan</w:t>
      </w:r>
      <w:r w:rsidR="00046FBC" w:rsidRPr="00FE7B03">
        <w:t>tį</w:t>
      </w:r>
      <w:r w:rsidR="00FE7B03">
        <w:t>,</w:t>
      </w:r>
      <w:r w:rsidR="00AB6B8F" w:rsidRPr="00FE7B03">
        <w:t xml:space="preserve"> pretendent</w:t>
      </w:r>
      <w:r w:rsidR="00046FBC" w:rsidRPr="00FE7B03">
        <w:t>ą</w:t>
      </w:r>
      <w:r w:rsidR="00792204" w:rsidRPr="00FE7B03">
        <w:t>, atitinkantį nustatytus reikalavimus</w:t>
      </w:r>
      <w:r w:rsidRPr="00FE7B03">
        <w:t>.</w:t>
      </w:r>
    </w:p>
    <w:p w14:paraId="670CC20D" w14:textId="52BA5003" w:rsidR="00452B56" w:rsidRPr="00FE7B03" w:rsidRDefault="00E031AF" w:rsidP="00F33233">
      <w:pPr>
        <w:pStyle w:val="msonormalcxspmiddle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851"/>
        <w:jc w:val="both"/>
      </w:pPr>
      <w:r w:rsidRPr="00FE7B03">
        <w:t>Sudaryta pretendentų konkursinė eilė</w:t>
      </w:r>
      <w:r w:rsidR="005864C0" w:rsidRPr="00FE7B03">
        <w:t xml:space="preserve"> sudaro galimyb</w:t>
      </w:r>
      <w:r w:rsidR="00B33CA2" w:rsidRPr="00FE7B03">
        <w:t>ę</w:t>
      </w:r>
      <w:r w:rsidR="005864C0" w:rsidRPr="00FE7B03">
        <w:t xml:space="preserve"> rinktis tarnybos vietas</w:t>
      </w:r>
      <w:r w:rsidRPr="00FE7B03">
        <w:t>.</w:t>
      </w:r>
      <w:r w:rsidR="00F33233" w:rsidRPr="00FE7B03">
        <w:t xml:space="preserve"> S</w:t>
      </w:r>
      <w:r w:rsidR="004B1BB7" w:rsidRPr="00FE7B03">
        <w:t>u atrinktais pretendentais</w:t>
      </w:r>
      <w:r w:rsidR="00F33233" w:rsidRPr="00FE7B03">
        <w:t>,</w:t>
      </w:r>
      <w:r w:rsidR="004B1BB7" w:rsidRPr="00FE7B03">
        <w:t xml:space="preserve"> atsižvelgiant į</w:t>
      </w:r>
      <w:r w:rsidR="00F33233" w:rsidRPr="00FE7B03">
        <w:t xml:space="preserve"> sudarytą </w:t>
      </w:r>
      <w:r w:rsidR="004B1BB7" w:rsidRPr="00FE7B03">
        <w:t>konkursinę eilę</w:t>
      </w:r>
      <w:r w:rsidR="00F33233" w:rsidRPr="00FE7B03">
        <w:t xml:space="preserve">, jų tarnybos vietos derinamos iki tarnybos pasieniečio įvadinio mokymo kursų pabaigos. </w:t>
      </w:r>
    </w:p>
    <w:p w14:paraId="509C6F36" w14:textId="1C634894" w:rsidR="00392D19" w:rsidRPr="00FE7B03" w:rsidRDefault="00392D19" w:rsidP="00392D19">
      <w:pPr>
        <w:pStyle w:val="msonormalcxspmiddle"/>
        <w:tabs>
          <w:tab w:val="left" w:pos="1134"/>
          <w:tab w:val="left" w:pos="1276"/>
        </w:tabs>
        <w:spacing w:before="0" w:beforeAutospacing="0" w:after="0" w:afterAutospacing="0"/>
        <w:jc w:val="both"/>
      </w:pPr>
    </w:p>
    <w:p w14:paraId="27E42711" w14:textId="0F6D350A" w:rsidR="00392D19" w:rsidRPr="00FE7B03" w:rsidRDefault="00392D19" w:rsidP="00392D19">
      <w:pPr>
        <w:pStyle w:val="msonormalcxspmiddle"/>
        <w:tabs>
          <w:tab w:val="left" w:pos="1134"/>
          <w:tab w:val="left" w:pos="1276"/>
        </w:tabs>
        <w:spacing w:before="0" w:beforeAutospacing="0" w:after="0" w:afterAutospacing="0"/>
        <w:jc w:val="both"/>
      </w:pPr>
      <w:r w:rsidRPr="00E81C0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88A96" wp14:editId="5680E197">
                <wp:simplePos x="0" y="0"/>
                <wp:positionH relativeFrom="column">
                  <wp:posOffset>1405891</wp:posOffset>
                </wp:positionH>
                <wp:positionV relativeFrom="paragraph">
                  <wp:posOffset>377190</wp:posOffset>
                </wp:positionV>
                <wp:extent cx="32956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5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982083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7pt,29.7pt" to="370.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sectPr w:rsidR="00392D19" w:rsidRPr="00FE7B03" w:rsidSect="00533D14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793B6" w14:textId="77777777" w:rsidR="00017A59" w:rsidRDefault="00017A59" w:rsidP="00787E9B">
      <w:pPr>
        <w:spacing w:after="0" w:line="240" w:lineRule="auto"/>
      </w:pPr>
      <w:r>
        <w:separator/>
      </w:r>
    </w:p>
  </w:endnote>
  <w:endnote w:type="continuationSeparator" w:id="0">
    <w:p w14:paraId="5C26E0BF" w14:textId="77777777" w:rsidR="00017A59" w:rsidRDefault="00017A59" w:rsidP="0078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61E1A" w14:textId="77777777" w:rsidR="00017A59" w:rsidRDefault="00017A59" w:rsidP="00787E9B">
      <w:pPr>
        <w:spacing w:after="0" w:line="240" w:lineRule="auto"/>
      </w:pPr>
      <w:r>
        <w:separator/>
      </w:r>
    </w:p>
  </w:footnote>
  <w:footnote w:type="continuationSeparator" w:id="0">
    <w:p w14:paraId="34379755" w14:textId="77777777" w:rsidR="00017A59" w:rsidRDefault="00017A59" w:rsidP="0078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4174084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37CA1C" w14:textId="77777777" w:rsidR="00787E9B" w:rsidRPr="008921FE" w:rsidRDefault="00A05B15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21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87E9B" w:rsidRPr="008921F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921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60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921F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B517C23" w14:textId="77777777" w:rsidR="00787E9B" w:rsidRPr="00175EB7" w:rsidRDefault="00787E9B">
    <w:pPr>
      <w:pStyle w:val="Head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E74FD"/>
    <w:multiLevelType w:val="multilevel"/>
    <w:tmpl w:val="0DB2BD4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23B390C"/>
    <w:multiLevelType w:val="hybridMultilevel"/>
    <w:tmpl w:val="7594408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D4575"/>
    <w:multiLevelType w:val="multilevel"/>
    <w:tmpl w:val="B1848B5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DD425BA"/>
    <w:multiLevelType w:val="multilevel"/>
    <w:tmpl w:val="7BF87A02"/>
    <w:lvl w:ilvl="0">
      <w:start w:val="12"/>
      <w:numFmt w:val="decimal"/>
      <w:lvlText w:val="%1."/>
      <w:lvlJc w:val="left"/>
      <w:pPr>
        <w:ind w:left="1134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59" w:hanging="1800"/>
      </w:pPr>
      <w:rPr>
        <w:rFonts w:hint="default"/>
      </w:rPr>
    </w:lvl>
  </w:abstractNum>
  <w:abstractNum w:abstractNumId="4" w15:restartNumberingAfterBreak="0">
    <w:nsid w:val="1115733C"/>
    <w:multiLevelType w:val="multilevel"/>
    <w:tmpl w:val="49967D4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5" w15:restartNumberingAfterBreak="0">
    <w:nsid w:val="11397A47"/>
    <w:multiLevelType w:val="multilevel"/>
    <w:tmpl w:val="2ACE9BEA"/>
    <w:lvl w:ilvl="0">
      <w:start w:val="17"/>
      <w:numFmt w:val="decimal"/>
      <w:lvlText w:val="%1.2."/>
      <w:lvlJc w:val="left"/>
      <w:pPr>
        <w:ind w:left="1331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59" w:hanging="1800"/>
      </w:pPr>
      <w:rPr>
        <w:rFonts w:hint="default"/>
      </w:rPr>
    </w:lvl>
  </w:abstractNum>
  <w:abstractNum w:abstractNumId="6" w15:restartNumberingAfterBreak="0">
    <w:nsid w:val="13AD1732"/>
    <w:multiLevelType w:val="multilevel"/>
    <w:tmpl w:val="A7ECAF8A"/>
    <w:lvl w:ilvl="0">
      <w:start w:val="18"/>
      <w:numFmt w:val="decimal"/>
      <w:lvlText w:val="%1."/>
      <w:lvlJc w:val="left"/>
      <w:pPr>
        <w:ind w:left="1331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59" w:hanging="1800"/>
      </w:pPr>
      <w:rPr>
        <w:rFonts w:hint="default"/>
      </w:rPr>
    </w:lvl>
  </w:abstractNum>
  <w:abstractNum w:abstractNumId="7" w15:restartNumberingAfterBreak="0">
    <w:nsid w:val="18DA1D4D"/>
    <w:multiLevelType w:val="hybridMultilevel"/>
    <w:tmpl w:val="3370BFAA"/>
    <w:lvl w:ilvl="0" w:tplc="B838B14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1745C"/>
    <w:multiLevelType w:val="multilevel"/>
    <w:tmpl w:val="E26AAD2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2.1."/>
      <w:lvlJc w:val="left"/>
      <w:pPr>
        <w:ind w:left="190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8" w:hanging="1800"/>
      </w:pPr>
      <w:rPr>
        <w:rFonts w:hint="default"/>
      </w:rPr>
    </w:lvl>
  </w:abstractNum>
  <w:abstractNum w:abstractNumId="9" w15:restartNumberingAfterBreak="0">
    <w:nsid w:val="230A6AE4"/>
    <w:multiLevelType w:val="multilevel"/>
    <w:tmpl w:val="0226D3C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89E7186"/>
    <w:multiLevelType w:val="multilevel"/>
    <w:tmpl w:val="BE16C85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4281B01"/>
    <w:multiLevelType w:val="multilevel"/>
    <w:tmpl w:val="405C5F4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2.2."/>
      <w:lvlJc w:val="left"/>
      <w:pPr>
        <w:ind w:left="190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8" w:hanging="1800"/>
      </w:pPr>
      <w:rPr>
        <w:rFonts w:hint="default"/>
      </w:rPr>
    </w:lvl>
  </w:abstractNum>
  <w:abstractNum w:abstractNumId="12" w15:restartNumberingAfterBreak="0">
    <w:nsid w:val="34420A3A"/>
    <w:multiLevelType w:val="hybridMultilevel"/>
    <w:tmpl w:val="73CAA4D8"/>
    <w:lvl w:ilvl="0" w:tplc="82744124">
      <w:start w:val="3"/>
      <w:numFmt w:val="decimal"/>
      <w:lvlText w:val="20.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9F2B0F"/>
    <w:multiLevelType w:val="multilevel"/>
    <w:tmpl w:val="90D018D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2.3."/>
      <w:lvlJc w:val="left"/>
      <w:pPr>
        <w:ind w:left="190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8" w:hanging="1800"/>
      </w:pPr>
      <w:rPr>
        <w:rFonts w:hint="default"/>
      </w:rPr>
    </w:lvl>
  </w:abstractNum>
  <w:abstractNum w:abstractNumId="14" w15:restartNumberingAfterBreak="0">
    <w:nsid w:val="38403487"/>
    <w:multiLevelType w:val="multilevel"/>
    <w:tmpl w:val="952AEB1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2.5."/>
      <w:lvlJc w:val="left"/>
      <w:pPr>
        <w:ind w:left="190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8" w:hanging="1800"/>
      </w:pPr>
      <w:rPr>
        <w:rFonts w:hint="default"/>
      </w:rPr>
    </w:lvl>
  </w:abstractNum>
  <w:abstractNum w:abstractNumId="15" w15:restartNumberingAfterBreak="0">
    <w:nsid w:val="3BE75626"/>
    <w:multiLevelType w:val="multilevel"/>
    <w:tmpl w:val="7736C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1F47E71"/>
    <w:multiLevelType w:val="multilevel"/>
    <w:tmpl w:val="BD18F8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color w:val="auto"/>
        <w:lang w:val="lt-LT"/>
      </w:rPr>
    </w:lvl>
    <w:lvl w:ilvl="1">
      <w:start w:val="8"/>
      <w:numFmt w:val="decimal"/>
      <w:lvlText w:val="%2."/>
      <w:lvlJc w:val="left"/>
      <w:pPr>
        <w:tabs>
          <w:tab w:val="num" w:pos="1283"/>
        </w:tabs>
        <w:ind w:left="1283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17" w15:restartNumberingAfterBreak="0">
    <w:nsid w:val="452C6F12"/>
    <w:multiLevelType w:val="hybridMultilevel"/>
    <w:tmpl w:val="A210E0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57F4D"/>
    <w:multiLevelType w:val="multilevel"/>
    <w:tmpl w:val="68FE30F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2.4."/>
      <w:lvlJc w:val="left"/>
      <w:pPr>
        <w:ind w:left="190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8" w:hanging="1800"/>
      </w:pPr>
      <w:rPr>
        <w:rFonts w:hint="default"/>
      </w:rPr>
    </w:lvl>
  </w:abstractNum>
  <w:abstractNum w:abstractNumId="19" w15:restartNumberingAfterBreak="0">
    <w:nsid w:val="4B0E1A0A"/>
    <w:multiLevelType w:val="multilevel"/>
    <w:tmpl w:val="67440A94"/>
    <w:lvl w:ilvl="0">
      <w:start w:val="17"/>
      <w:numFmt w:val="decimal"/>
      <w:lvlText w:val="%1.1."/>
      <w:lvlJc w:val="left"/>
      <w:pPr>
        <w:ind w:left="1331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59" w:hanging="1800"/>
      </w:pPr>
      <w:rPr>
        <w:rFonts w:hint="default"/>
      </w:rPr>
    </w:lvl>
  </w:abstractNum>
  <w:abstractNum w:abstractNumId="20" w15:restartNumberingAfterBreak="0">
    <w:nsid w:val="51BA2267"/>
    <w:multiLevelType w:val="hybridMultilevel"/>
    <w:tmpl w:val="FA08AC9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1228E9"/>
    <w:multiLevelType w:val="hybridMultilevel"/>
    <w:tmpl w:val="481CAD50"/>
    <w:lvl w:ilvl="0" w:tplc="0427000F">
      <w:start w:val="1"/>
      <w:numFmt w:val="decimal"/>
      <w:lvlText w:val="%1."/>
      <w:lvlJc w:val="left"/>
      <w:pPr>
        <w:ind w:left="2422" w:hanging="360"/>
      </w:pPr>
    </w:lvl>
    <w:lvl w:ilvl="1" w:tplc="AC06E5D2">
      <w:start w:val="10"/>
      <w:numFmt w:val="decimal"/>
      <w:lvlText w:val="%2."/>
      <w:lvlJc w:val="left"/>
      <w:pPr>
        <w:ind w:left="1134" w:hanging="283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60CC3D68"/>
    <w:multiLevelType w:val="hybridMultilevel"/>
    <w:tmpl w:val="505089F4"/>
    <w:lvl w:ilvl="0" w:tplc="E0EA2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83298"/>
    <w:multiLevelType w:val="hybridMultilevel"/>
    <w:tmpl w:val="5E8E06B4"/>
    <w:lvl w:ilvl="0" w:tplc="E25EE3AC">
      <w:start w:val="17"/>
      <w:numFmt w:val="decimal"/>
      <w:lvlText w:val="%1.3."/>
      <w:lvlJc w:val="left"/>
      <w:pPr>
        <w:ind w:left="21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E7818"/>
    <w:multiLevelType w:val="multilevel"/>
    <w:tmpl w:val="7736C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50C3B51"/>
    <w:multiLevelType w:val="multilevel"/>
    <w:tmpl w:val="73BEC3D8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7EB71686"/>
    <w:multiLevelType w:val="multilevel"/>
    <w:tmpl w:val="64E07A5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21"/>
  </w:num>
  <w:num w:numId="5">
    <w:abstractNumId w:val="3"/>
  </w:num>
  <w:num w:numId="6">
    <w:abstractNumId w:val="26"/>
  </w:num>
  <w:num w:numId="7">
    <w:abstractNumId w:val="8"/>
  </w:num>
  <w:num w:numId="8">
    <w:abstractNumId w:val="19"/>
  </w:num>
  <w:num w:numId="9">
    <w:abstractNumId w:val="5"/>
  </w:num>
  <w:num w:numId="10">
    <w:abstractNumId w:val="6"/>
  </w:num>
  <w:num w:numId="11">
    <w:abstractNumId w:val="11"/>
  </w:num>
  <w:num w:numId="12">
    <w:abstractNumId w:val="13"/>
  </w:num>
  <w:num w:numId="13">
    <w:abstractNumId w:val="18"/>
  </w:num>
  <w:num w:numId="14">
    <w:abstractNumId w:val="14"/>
  </w:num>
  <w:num w:numId="15">
    <w:abstractNumId w:val="0"/>
  </w:num>
  <w:num w:numId="16">
    <w:abstractNumId w:val="23"/>
  </w:num>
  <w:num w:numId="17">
    <w:abstractNumId w:val="9"/>
  </w:num>
  <w:num w:numId="18">
    <w:abstractNumId w:val="12"/>
  </w:num>
  <w:num w:numId="19">
    <w:abstractNumId w:val="2"/>
  </w:num>
  <w:num w:numId="20">
    <w:abstractNumId w:val="25"/>
  </w:num>
  <w:num w:numId="21">
    <w:abstractNumId w:val="17"/>
  </w:num>
  <w:num w:numId="22">
    <w:abstractNumId w:val="7"/>
  </w:num>
  <w:num w:numId="23">
    <w:abstractNumId w:val="22"/>
  </w:num>
  <w:num w:numId="24">
    <w:abstractNumId w:val="1"/>
  </w:num>
  <w:num w:numId="25">
    <w:abstractNumId w:val="20"/>
  </w:num>
  <w:num w:numId="26">
    <w:abstractNumId w:val="2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18D"/>
    <w:rsid w:val="00017A59"/>
    <w:rsid w:val="00027209"/>
    <w:rsid w:val="00030502"/>
    <w:rsid w:val="00031461"/>
    <w:rsid w:val="00032CAF"/>
    <w:rsid w:val="00042213"/>
    <w:rsid w:val="000455F6"/>
    <w:rsid w:val="00046FBC"/>
    <w:rsid w:val="00053E68"/>
    <w:rsid w:val="00063089"/>
    <w:rsid w:val="000734E8"/>
    <w:rsid w:val="00091902"/>
    <w:rsid w:val="000960DE"/>
    <w:rsid w:val="000A4E1F"/>
    <w:rsid w:val="000C16D1"/>
    <w:rsid w:val="000C1B05"/>
    <w:rsid w:val="000D320F"/>
    <w:rsid w:val="000D5756"/>
    <w:rsid w:val="000E7EFE"/>
    <w:rsid w:val="000F2E73"/>
    <w:rsid w:val="00112EFE"/>
    <w:rsid w:val="001327A7"/>
    <w:rsid w:val="001358A9"/>
    <w:rsid w:val="00135B3C"/>
    <w:rsid w:val="001424C0"/>
    <w:rsid w:val="0015195F"/>
    <w:rsid w:val="0016111A"/>
    <w:rsid w:val="00162A9E"/>
    <w:rsid w:val="0016461C"/>
    <w:rsid w:val="00166B68"/>
    <w:rsid w:val="0017144E"/>
    <w:rsid w:val="00175EB7"/>
    <w:rsid w:val="0018434D"/>
    <w:rsid w:val="001A131F"/>
    <w:rsid w:val="001A2A2F"/>
    <w:rsid w:val="001A6937"/>
    <w:rsid w:val="001B1CEC"/>
    <w:rsid w:val="001C181F"/>
    <w:rsid w:val="001D37FA"/>
    <w:rsid w:val="001D3E06"/>
    <w:rsid w:val="001D6190"/>
    <w:rsid w:val="001E571F"/>
    <w:rsid w:val="00206649"/>
    <w:rsid w:val="00210638"/>
    <w:rsid w:val="002265CF"/>
    <w:rsid w:val="00226655"/>
    <w:rsid w:val="00235C56"/>
    <w:rsid w:val="00236A3D"/>
    <w:rsid w:val="00250E82"/>
    <w:rsid w:val="00252CED"/>
    <w:rsid w:val="00252F11"/>
    <w:rsid w:val="00257363"/>
    <w:rsid w:val="00262B8B"/>
    <w:rsid w:val="00262D0A"/>
    <w:rsid w:val="002B303D"/>
    <w:rsid w:val="002B7567"/>
    <w:rsid w:val="002D2F6D"/>
    <w:rsid w:val="002D61A0"/>
    <w:rsid w:val="002E3D6B"/>
    <w:rsid w:val="0031308A"/>
    <w:rsid w:val="00315086"/>
    <w:rsid w:val="003210C6"/>
    <w:rsid w:val="003226CC"/>
    <w:rsid w:val="00323171"/>
    <w:rsid w:val="00332CC2"/>
    <w:rsid w:val="00336E93"/>
    <w:rsid w:val="003411C9"/>
    <w:rsid w:val="003458B4"/>
    <w:rsid w:val="003525E0"/>
    <w:rsid w:val="003578FE"/>
    <w:rsid w:val="003669A1"/>
    <w:rsid w:val="00392BAC"/>
    <w:rsid w:val="00392D19"/>
    <w:rsid w:val="00394704"/>
    <w:rsid w:val="003A2F15"/>
    <w:rsid w:val="003A61AA"/>
    <w:rsid w:val="003A77B2"/>
    <w:rsid w:val="003B207C"/>
    <w:rsid w:val="003B7338"/>
    <w:rsid w:val="003C0804"/>
    <w:rsid w:val="003C70B6"/>
    <w:rsid w:val="003D0492"/>
    <w:rsid w:val="003D6E65"/>
    <w:rsid w:val="003E1788"/>
    <w:rsid w:val="00401378"/>
    <w:rsid w:val="0041398C"/>
    <w:rsid w:val="00450401"/>
    <w:rsid w:val="0045228B"/>
    <w:rsid w:val="00452747"/>
    <w:rsid w:val="00452B56"/>
    <w:rsid w:val="00453B75"/>
    <w:rsid w:val="00486DC8"/>
    <w:rsid w:val="004874D0"/>
    <w:rsid w:val="004A485B"/>
    <w:rsid w:val="004B1BB7"/>
    <w:rsid w:val="004B7A33"/>
    <w:rsid w:val="004F4268"/>
    <w:rsid w:val="004F680C"/>
    <w:rsid w:val="005173BD"/>
    <w:rsid w:val="00533D14"/>
    <w:rsid w:val="00556649"/>
    <w:rsid w:val="00567C8F"/>
    <w:rsid w:val="0057171D"/>
    <w:rsid w:val="00572B1C"/>
    <w:rsid w:val="005827DE"/>
    <w:rsid w:val="005828AA"/>
    <w:rsid w:val="005864C0"/>
    <w:rsid w:val="005874DD"/>
    <w:rsid w:val="00594800"/>
    <w:rsid w:val="00594EA9"/>
    <w:rsid w:val="005B4AC2"/>
    <w:rsid w:val="005B749A"/>
    <w:rsid w:val="005C1971"/>
    <w:rsid w:val="005D6BA4"/>
    <w:rsid w:val="005E0F18"/>
    <w:rsid w:val="005E1C00"/>
    <w:rsid w:val="006052B3"/>
    <w:rsid w:val="0061308B"/>
    <w:rsid w:val="00621244"/>
    <w:rsid w:val="00625CE2"/>
    <w:rsid w:val="00633C94"/>
    <w:rsid w:val="00637168"/>
    <w:rsid w:val="00644098"/>
    <w:rsid w:val="006537FB"/>
    <w:rsid w:val="0066176A"/>
    <w:rsid w:val="00681E2F"/>
    <w:rsid w:val="00694EA7"/>
    <w:rsid w:val="0069745F"/>
    <w:rsid w:val="006B21A7"/>
    <w:rsid w:val="006D414F"/>
    <w:rsid w:val="006D4B6B"/>
    <w:rsid w:val="006E3F1A"/>
    <w:rsid w:val="006E7AB0"/>
    <w:rsid w:val="00706B70"/>
    <w:rsid w:val="00707D71"/>
    <w:rsid w:val="007222EE"/>
    <w:rsid w:val="007225E1"/>
    <w:rsid w:val="00736005"/>
    <w:rsid w:val="0074452C"/>
    <w:rsid w:val="00764F31"/>
    <w:rsid w:val="0076721D"/>
    <w:rsid w:val="007701E2"/>
    <w:rsid w:val="007724EF"/>
    <w:rsid w:val="00787E9B"/>
    <w:rsid w:val="007911D2"/>
    <w:rsid w:val="007915EA"/>
    <w:rsid w:val="00792204"/>
    <w:rsid w:val="007938F4"/>
    <w:rsid w:val="00797C90"/>
    <w:rsid w:val="007A5A0D"/>
    <w:rsid w:val="007A5DB6"/>
    <w:rsid w:val="007B30F2"/>
    <w:rsid w:val="007B4C7F"/>
    <w:rsid w:val="007C7F26"/>
    <w:rsid w:val="007E7A63"/>
    <w:rsid w:val="00800BA6"/>
    <w:rsid w:val="00817142"/>
    <w:rsid w:val="008202BD"/>
    <w:rsid w:val="00823FC2"/>
    <w:rsid w:val="00824D93"/>
    <w:rsid w:val="008441AD"/>
    <w:rsid w:val="008465F0"/>
    <w:rsid w:val="00850688"/>
    <w:rsid w:val="0085252C"/>
    <w:rsid w:val="008559DF"/>
    <w:rsid w:val="00857BA3"/>
    <w:rsid w:val="00867A35"/>
    <w:rsid w:val="00871657"/>
    <w:rsid w:val="00872FF5"/>
    <w:rsid w:val="008736D8"/>
    <w:rsid w:val="008803E2"/>
    <w:rsid w:val="00884B7A"/>
    <w:rsid w:val="00885396"/>
    <w:rsid w:val="00887710"/>
    <w:rsid w:val="00890246"/>
    <w:rsid w:val="008921FE"/>
    <w:rsid w:val="0089235B"/>
    <w:rsid w:val="0089385F"/>
    <w:rsid w:val="008B3379"/>
    <w:rsid w:val="008C03AD"/>
    <w:rsid w:val="008C1031"/>
    <w:rsid w:val="008C199E"/>
    <w:rsid w:val="008C3E93"/>
    <w:rsid w:val="008D5ED5"/>
    <w:rsid w:val="008D7B06"/>
    <w:rsid w:val="008E337E"/>
    <w:rsid w:val="008F0371"/>
    <w:rsid w:val="008F32FA"/>
    <w:rsid w:val="00903182"/>
    <w:rsid w:val="009034A0"/>
    <w:rsid w:val="00904693"/>
    <w:rsid w:val="00905AF0"/>
    <w:rsid w:val="0091011B"/>
    <w:rsid w:val="00911BB5"/>
    <w:rsid w:val="00916B5E"/>
    <w:rsid w:val="009201AC"/>
    <w:rsid w:val="0093020F"/>
    <w:rsid w:val="00932BAC"/>
    <w:rsid w:val="0093509B"/>
    <w:rsid w:val="00936A11"/>
    <w:rsid w:val="009405A5"/>
    <w:rsid w:val="00947E68"/>
    <w:rsid w:val="00955BB2"/>
    <w:rsid w:val="00957CB1"/>
    <w:rsid w:val="009779C4"/>
    <w:rsid w:val="00984F89"/>
    <w:rsid w:val="0098549C"/>
    <w:rsid w:val="00995E4E"/>
    <w:rsid w:val="009A5A5A"/>
    <w:rsid w:val="009B2B48"/>
    <w:rsid w:val="009C0162"/>
    <w:rsid w:val="009C5D4A"/>
    <w:rsid w:val="009D6C88"/>
    <w:rsid w:val="009D7E36"/>
    <w:rsid w:val="009E2CDD"/>
    <w:rsid w:val="009E39BF"/>
    <w:rsid w:val="00A01B49"/>
    <w:rsid w:val="00A02B75"/>
    <w:rsid w:val="00A03737"/>
    <w:rsid w:val="00A05B15"/>
    <w:rsid w:val="00A31B83"/>
    <w:rsid w:val="00A359D5"/>
    <w:rsid w:val="00A416E5"/>
    <w:rsid w:val="00A4364B"/>
    <w:rsid w:val="00A460D5"/>
    <w:rsid w:val="00A46125"/>
    <w:rsid w:val="00A473F5"/>
    <w:rsid w:val="00A6050F"/>
    <w:rsid w:val="00A83259"/>
    <w:rsid w:val="00A8518D"/>
    <w:rsid w:val="00A912EF"/>
    <w:rsid w:val="00A935FC"/>
    <w:rsid w:val="00A9660C"/>
    <w:rsid w:val="00AB5165"/>
    <w:rsid w:val="00AB6B8F"/>
    <w:rsid w:val="00AB7B76"/>
    <w:rsid w:val="00AB7EBA"/>
    <w:rsid w:val="00AD1DA4"/>
    <w:rsid w:val="00AE62FD"/>
    <w:rsid w:val="00AF3E83"/>
    <w:rsid w:val="00AF4A18"/>
    <w:rsid w:val="00AF71F9"/>
    <w:rsid w:val="00B20E9E"/>
    <w:rsid w:val="00B21199"/>
    <w:rsid w:val="00B272CB"/>
    <w:rsid w:val="00B33CA2"/>
    <w:rsid w:val="00B3769D"/>
    <w:rsid w:val="00B37CEE"/>
    <w:rsid w:val="00B43D9B"/>
    <w:rsid w:val="00B514A4"/>
    <w:rsid w:val="00B5178D"/>
    <w:rsid w:val="00B52502"/>
    <w:rsid w:val="00B562CC"/>
    <w:rsid w:val="00B57A17"/>
    <w:rsid w:val="00B666DA"/>
    <w:rsid w:val="00B84ED3"/>
    <w:rsid w:val="00B86255"/>
    <w:rsid w:val="00B91B9A"/>
    <w:rsid w:val="00B95130"/>
    <w:rsid w:val="00BB0EB4"/>
    <w:rsid w:val="00BB432E"/>
    <w:rsid w:val="00BD0C46"/>
    <w:rsid w:val="00BF1DB6"/>
    <w:rsid w:val="00BF4CEA"/>
    <w:rsid w:val="00C121DC"/>
    <w:rsid w:val="00C15110"/>
    <w:rsid w:val="00C1609C"/>
    <w:rsid w:val="00C23F26"/>
    <w:rsid w:val="00C24E20"/>
    <w:rsid w:val="00C31100"/>
    <w:rsid w:val="00C45565"/>
    <w:rsid w:val="00C5128C"/>
    <w:rsid w:val="00C513C8"/>
    <w:rsid w:val="00C514D5"/>
    <w:rsid w:val="00C668F1"/>
    <w:rsid w:val="00C74F7C"/>
    <w:rsid w:val="00C962AE"/>
    <w:rsid w:val="00CA6E0E"/>
    <w:rsid w:val="00CF651F"/>
    <w:rsid w:val="00D0010D"/>
    <w:rsid w:val="00D03801"/>
    <w:rsid w:val="00D04467"/>
    <w:rsid w:val="00D103AB"/>
    <w:rsid w:val="00D127E1"/>
    <w:rsid w:val="00D20664"/>
    <w:rsid w:val="00D22648"/>
    <w:rsid w:val="00D25970"/>
    <w:rsid w:val="00D361C6"/>
    <w:rsid w:val="00D50B28"/>
    <w:rsid w:val="00D64C16"/>
    <w:rsid w:val="00D656E6"/>
    <w:rsid w:val="00D75528"/>
    <w:rsid w:val="00D7732A"/>
    <w:rsid w:val="00D90B1B"/>
    <w:rsid w:val="00D91627"/>
    <w:rsid w:val="00D931DB"/>
    <w:rsid w:val="00D953F4"/>
    <w:rsid w:val="00DA34A8"/>
    <w:rsid w:val="00DA621A"/>
    <w:rsid w:val="00DB013A"/>
    <w:rsid w:val="00DB2821"/>
    <w:rsid w:val="00DB6AEC"/>
    <w:rsid w:val="00DC53A6"/>
    <w:rsid w:val="00DD4E02"/>
    <w:rsid w:val="00DF263F"/>
    <w:rsid w:val="00DF7CD5"/>
    <w:rsid w:val="00E031AF"/>
    <w:rsid w:val="00E04A26"/>
    <w:rsid w:val="00E1500E"/>
    <w:rsid w:val="00E23979"/>
    <w:rsid w:val="00E257A6"/>
    <w:rsid w:val="00E26360"/>
    <w:rsid w:val="00E3475B"/>
    <w:rsid w:val="00E42EB0"/>
    <w:rsid w:val="00E43C97"/>
    <w:rsid w:val="00E502BB"/>
    <w:rsid w:val="00E53810"/>
    <w:rsid w:val="00E53933"/>
    <w:rsid w:val="00E5491A"/>
    <w:rsid w:val="00E5512A"/>
    <w:rsid w:val="00E7025E"/>
    <w:rsid w:val="00E70C1A"/>
    <w:rsid w:val="00E73F71"/>
    <w:rsid w:val="00E81C01"/>
    <w:rsid w:val="00E822E2"/>
    <w:rsid w:val="00E939BD"/>
    <w:rsid w:val="00EA514A"/>
    <w:rsid w:val="00EA6050"/>
    <w:rsid w:val="00EA6C04"/>
    <w:rsid w:val="00EA70D2"/>
    <w:rsid w:val="00EC3723"/>
    <w:rsid w:val="00EC756B"/>
    <w:rsid w:val="00ED1249"/>
    <w:rsid w:val="00ED3E91"/>
    <w:rsid w:val="00ED6BCE"/>
    <w:rsid w:val="00EE0365"/>
    <w:rsid w:val="00EF6008"/>
    <w:rsid w:val="00F01A28"/>
    <w:rsid w:val="00F04CCC"/>
    <w:rsid w:val="00F1020B"/>
    <w:rsid w:val="00F11E1B"/>
    <w:rsid w:val="00F14FF8"/>
    <w:rsid w:val="00F20766"/>
    <w:rsid w:val="00F20E57"/>
    <w:rsid w:val="00F33233"/>
    <w:rsid w:val="00F364EC"/>
    <w:rsid w:val="00F365B6"/>
    <w:rsid w:val="00F43FF7"/>
    <w:rsid w:val="00F52D11"/>
    <w:rsid w:val="00F541BE"/>
    <w:rsid w:val="00F61740"/>
    <w:rsid w:val="00F67B0C"/>
    <w:rsid w:val="00F800FD"/>
    <w:rsid w:val="00F832D9"/>
    <w:rsid w:val="00F86D6B"/>
    <w:rsid w:val="00F92B16"/>
    <w:rsid w:val="00F938DA"/>
    <w:rsid w:val="00F9614A"/>
    <w:rsid w:val="00FA349D"/>
    <w:rsid w:val="00FB27B1"/>
    <w:rsid w:val="00FB6E57"/>
    <w:rsid w:val="00FC3BDD"/>
    <w:rsid w:val="00FE3D72"/>
    <w:rsid w:val="00FE4C18"/>
    <w:rsid w:val="00FE7B03"/>
    <w:rsid w:val="00FE7F79"/>
    <w:rsid w:val="00FF09F2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F6E830"/>
  <w15:docId w15:val="{4E21BBB0-DBAF-4D39-9ED4-140ECC37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063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yperlink">
    <w:name w:val="Hyperlink"/>
    <w:rsid w:val="00567C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7C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A26"/>
    <w:rPr>
      <w:rFonts w:ascii="Segoe UI" w:hAnsi="Segoe UI" w:cs="Segoe UI"/>
      <w:sz w:val="18"/>
      <w:szCs w:val="18"/>
    </w:rPr>
  </w:style>
  <w:style w:type="paragraph" w:customStyle="1" w:styleId="DiagramaCharCharDiagramaDiagrama">
    <w:name w:val="Diagrama Char Char Diagrama Diagrama"/>
    <w:basedOn w:val="Normal"/>
    <w:rsid w:val="008C1031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87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E9B"/>
  </w:style>
  <w:style w:type="paragraph" w:styleId="Footer">
    <w:name w:val="footer"/>
    <w:basedOn w:val="Normal"/>
    <w:link w:val="FooterChar"/>
    <w:uiPriority w:val="99"/>
    <w:unhideWhenUsed/>
    <w:rsid w:val="00787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E9B"/>
  </w:style>
  <w:style w:type="character" w:styleId="CommentReference">
    <w:name w:val="annotation reference"/>
    <w:basedOn w:val="DefaultParagraphFont"/>
    <w:uiPriority w:val="99"/>
    <w:semiHidden/>
    <w:unhideWhenUsed/>
    <w:rsid w:val="00046F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F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F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FBC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1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k@vsat.vrm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asienietis.lrv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sieni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BBA4E-4013-45E9-9B1C-E285CE6E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1394</Words>
  <Characters>7948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Novoslavskaitė Miglė</dc:creator>
  <cp:lastModifiedBy>Microsoft Office User</cp:lastModifiedBy>
  <cp:revision>5</cp:revision>
  <dcterms:created xsi:type="dcterms:W3CDTF">2021-06-22T13:49:00Z</dcterms:created>
  <dcterms:modified xsi:type="dcterms:W3CDTF">2021-06-23T07:01:00Z</dcterms:modified>
</cp:coreProperties>
</file>